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3CB8E" w14:textId="77777777" w:rsidR="008512E1" w:rsidRPr="008512E1" w:rsidRDefault="008512E1" w:rsidP="008512E1">
      <w:pPr>
        <w:pStyle w:val="Undertitel"/>
      </w:pPr>
      <w:r w:rsidRPr="008512E1">
        <w:t>Eksempel på program og køreplan for det afsluttende event</w:t>
      </w:r>
    </w:p>
    <w:p w14:paraId="5F14F494" w14:textId="77777777" w:rsidR="008512E1" w:rsidRDefault="008512E1" w:rsidP="008512E1">
      <w:r>
        <w:t>Der skal tilpasses til egne forhold.</w:t>
      </w:r>
    </w:p>
    <w:p w14:paraId="41F7C47B" w14:textId="77777777" w:rsidR="008512E1" w:rsidRDefault="008512E1" w:rsidP="008512E1"/>
    <w:p w14:paraId="5939800B" w14:textId="77777777" w:rsidR="008512E1" w:rsidRDefault="008512E1" w:rsidP="008512E1">
      <w:r>
        <w:t>Inden eventet har der været afholdt et møde med folk på den valgte lokation.</w:t>
      </w:r>
    </w:p>
    <w:p w14:paraId="0DF20C47" w14:textId="77777777" w:rsidR="008512E1" w:rsidRDefault="008512E1" w:rsidP="008512E1">
      <w:r>
        <w:t>Dommerne har haft lejlighed til at se klassernes bidrag i 1-2 uger, på nær live-</w:t>
      </w:r>
      <w:proofErr w:type="spellStart"/>
      <w:r>
        <w:t>performancen</w:t>
      </w:r>
      <w:proofErr w:type="spellEnd"/>
      <w:r>
        <w:t xml:space="preserve">, hvor man kun har kunnet orientere sig i klassens </w:t>
      </w:r>
      <w:proofErr w:type="spellStart"/>
      <w:r>
        <w:t>story-board</w:t>
      </w:r>
      <w:proofErr w:type="spellEnd"/>
      <w:r>
        <w:t>.</w:t>
      </w:r>
    </w:p>
    <w:p w14:paraId="19CDB0F3" w14:textId="77777777" w:rsidR="008512E1" w:rsidRDefault="008512E1" w:rsidP="008512E1"/>
    <w:p w14:paraId="030A13C0" w14:textId="77777777" w:rsidR="008512E1" w:rsidRDefault="008512E1" w:rsidP="008512E1">
      <w:r>
        <w:t>Dette eksempel var et Book Challenge med 6 klasser. Der var god tid og 8-10 klasser er ideelt.</w:t>
      </w:r>
    </w:p>
    <w:p w14:paraId="34A46C71" w14:textId="77777777" w:rsidR="008512E1" w:rsidRDefault="008512E1" w:rsidP="008512E1"/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727"/>
        <w:gridCol w:w="2240"/>
        <w:gridCol w:w="2693"/>
        <w:gridCol w:w="3958"/>
      </w:tblGrid>
      <w:tr w:rsidR="008512E1" w:rsidRPr="00723C02" w14:paraId="7F406AC5" w14:textId="77777777" w:rsidTr="008512E1">
        <w:tc>
          <w:tcPr>
            <w:tcW w:w="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1B998B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2E0EDAB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ascii="Calibri" w:eastAsia="Times New Roman" w:hAnsi="Calibri" w:cs="Calibri"/>
                <w:color w:val="auto"/>
                <w:lang w:eastAsia="da-DK"/>
              </w:rPr>
              <w:t> </w:t>
            </w:r>
          </w:p>
        </w:tc>
        <w:tc>
          <w:tcPr>
            <w:tcW w:w="2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1B998B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A0A6F98" w14:textId="77777777" w:rsidR="008512E1" w:rsidRPr="008512E1" w:rsidRDefault="008512E1" w:rsidP="004A4135">
            <w:pPr>
              <w:rPr>
                <w:rFonts w:eastAsia="Times New Roman" w:cs="Times New Roman"/>
                <w:color w:val="FFFFFF" w:themeColor="background1"/>
                <w:lang w:eastAsia="da-DK"/>
              </w:rPr>
            </w:pPr>
            <w:r w:rsidRPr="008512E1">
              <w:rPr>
                <w:rFonts w:eastAsia="Times New Roman" w:cs="Times New Roman"/>
                <w:b/>
                <w:bCs/>
                <w:color w:val="FFFFFF" w:themeColor="background1"/>
                <w:lang w:eastAsia="da-DK"/>
              </w:rPr>
              <w:t>Program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1B998B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D67F614" w14:textId="77777777" w:rsidR="008512E1" w:rsidRPr="008512E1" w:rsidRDefault="008512E1" w:rsidP="004A4135">
            <w:pPr>
              <w:rPr>
                <w:rFonts w:eastAsia="Times New Roman" w:cs="Times New Roman"/>
                <w:color w:val="FFFFFF" w:themeColor="background1"/>
                <w:lang w:eastAsia="da-DK"/>
              </w:rPr>
            </w:pPr>
            <w:r w:rsidRPr="008512E1">
              <w:rPr>
                <w:rFonts w:eastAsia="Times New Roman" w:cs="Times New Roman"/>
                <w:b/>
                <w:bCs/>
                <w:color w:val="FFFFFF" w:themeColor="background1"/>
                <w:lang w:eastAsia="da-DK"/>
              </w:rPr>
              <w:t>Kommentar</w:t>
            </w:r>
          </w:p>
        </w:tc>
        <w:tc>
          <w:tcPr>
            <w:tcW w:w="3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1B998B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5851A1" w14:textId="77777777" w:rsidR="008512E1" w:rsidRPr="008512E1" w:rsidRDefault="008512E1" w:rsidP="004A4135">
            <w:pPr>
              <w:rPr>
                <w:rFonts w:eastAsia="Times New Roman" w:cs="Times New Roman"/>
                <w:color w:val="FFFFFF" w:themeColor="background1"/>
                <w:lang w:eastAsia="da-DK"/>
              </w:rPr>
            </w:pPr>
            <w:r w:rsidRPr="008512E1">
              <w:rPr>
                <w:rFonts w:eastAsia="Times New Roman" w:cs="Times New Roman"/>
                <w:b/>
                <w:bCs/>
                <w:color w:val="FFFFFF" w:themeColor="background1"/>
                <w:lang w:eastAsia="da-DK"/>
              </w:rPr>
              <w:t>Teknik /</w:t>
            </w:r>
            <w:r w:rsidRPr="008512E1">
              <w:rPr>
                <w:rFonts w:eastAsia="Times New Roman" w:cs="Times New Roman"/>
                <w:b/>
                <w:bCs/>
                <w:color w:val="FF0000"/>
                <w:lang w:eastAsia="da-DK"/>
              </w:rPr>
              <w:t xml:space="preserve"> Lokation</w:t>
            </w:r>
          </w:p>
        </w:tc>
      </w:tr>
      <w:tr w:rsidR="008512E1" w:rsidRPr="00723C02" w14:paraId="2537DB16" w14:textId="77777777" w:rsidTr="004A4135">
        <w:tc>
          <w:tcPr>
            <w:tcW w:w="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4D0D3D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8.00</w:t>
            </w:r>
          </w:p>
        </w:tc>
        <w:tc>
          <w:tcPr>
            <w:tcW w:w="2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01B8CC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Dommerne beslutter vindere - 1. session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51B4991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Rundstykke/kaffe til dommerne backstage.</w:t>
            </w:r>
          </w:p>
          <w:p w14:paraId="12E22941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>Biblioteket medbringer 2 pc´er til præsentationerne på projektor/lærred.</w:t>
            </w:r>
          </w:p>
          <w:p w14:paraId="09555378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</w:p>
        </w:tc>
        <w:tc>
          <w:tcPr>
            <w:tcW w:w="3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96FE68E" w14:textId="77777777" w:rsidR="008512E1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>Lokationen er i dette tilfælde det lokale musikspillested med lys, lyd og scene.</w:t>
            </w:r>
          </w:p>
          <w:p w14:paraId="44ECA5C2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>Opholdsrum til dommerne</w:t>
            </w:r>
          </w:p>
          <w:p w14:paraId="459FEAF4" w14:textId="77777777" w:rsidR="008512E1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Skærme</w:t>
            </w:r>
            <w:r>
              <w:rPr>
                <w:rFonts w:eastAsia="Times New Roman" w:cs="Times New Roman"/>
                <w:color w:val="auto"/>
                <w:lang w:eastAsia="da-DK"/>
              </w:rPr>
              <w:t xml:space="preserve"> </w:t>
            </w:r>
            <w:r w:rsidRPr="00723C02">
              <w:rPr>
                <w:rFonts w:eastAsia="Times New Roman" w:cs="Times New Roman"/>
                <w:color w:val="auto"/>
                <w:lang w:eastAsia="da-DK"/>
              </w:rPr>
              <w:t xml:space="preserve">med bogmærker og bogplakater </w:t>
            </w:r>
            <w:r>
              <w:rPr>
                <w:rFonts w:eastAsia="Times New Roman" w:cs="Times New Roman"/>
                <w:color w:val="auto"/>
                <w:lang w:eastAsia="da-DK"/>
              </w:rPr>
              <w:t>i karrusel.</w:t>
            </w:r>
          </w:p>
          <w:p w14:paraId="23056690" w14:textId="77777777" w:rsidR="008512E1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 xml:space="preserve">Diverse adaptere til telefoner og </w:t>
            </w:r>
            <w:proofErr w:type="spellStart"/>
            <w:r>
              <w:rPr>
                <w:rFonts w:eastAsia="Times New Roman" w:cs="Times New Roman"/>
                <w:color w:val="auto"/>
                <w:lang w:eastAsia="da-DK"/>
              </w:rPr>
              <w:t>devices</w:t>
            </w:r>
            <w:proofErr w:type="spellEnd"/>
            <w:r>
              <w:rPr>
                <w:rFonts w:eastAsia="Times New Roman" w:cs="Times New Roman"/>
                <w:color w:val="auto"/>
                <w:lang w:eastAsia="da-DK"/>
              </w:rPr>
              <w:t>, fx VGA, HDMI, Jack-stik</w:t>
            </w:r>
          </w:p>
          <w:p w14:paraId="213C6693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</w:p>
        </w:tc>
      </w:tr>
      <w:tr w:rsidR="008512E1" w:rsidRPr="00723C02" w14:paraId="2C85AB92" w14:textId="77777777" w:rsidTr="004A4135">
        <w:tc>
          <w:tcPr>
            <w:tcW w:w="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DCB1FB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8.30</w:t>
            </w:r>
          </w:p>
        </w:tc>
        <w:tc>
          <w:tcPr>
            <w:tcW w:w="2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FA4E5F7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Klasserne møder ind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4171144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Tøj mm</w:t>
            </w:r>
            <w:r>
              <w:rPr>
                <w:rFonts w:eastAsia="Times New Roman" w:cs="Times New Roman"/>
                <w:color w:val="auto"/>
                <w:lang w:eastAsia="da-DK"/>
              </w:rPr>
              <w:t>.</w:t>
            </w:r>
            <w:r w:rsidRPr="00723C02">
              <w:rPr>
                <w:rFonts w:eastAsia="Times New Roman" w:cs="Times New Roman"/>
                <w:color w:val="auto"/>
                <w:lang w:eastAsia="da-DK"/>
              </w:rPr>
              <w:t xml:space="preserve"> afleveres i garderoben og børnene finder deres afmærkede pladser</w:t>
            </w:r>
          </w:p>
        </w:tc>
        <w:tc>
          <w:tcPr>
            <w:tcW w:w="3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3FE440E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Vi laver sedler med klassenavne til garderobe og stolerækker</w:t>
            </w:r>
          </w:p>
        </w:tc>
      </w:tr>
      <w:tr w:rsidR="008512E1" w:rsidRPr="00723C02" w14:paraId="54D55EF1" w14:textId="77777777" w:rsidTr="004A4135">
        <w:tc>
          <w:tcPr>
            <w:tcW w:w="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13DBC1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8.50</w:t>
            </w:r>
          </w:p>
        </w:tc>
        <w:tc>
          <w:tcPr>
            <w:tcW w:w="2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7E23B2D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 xml:space="preserve">Toastmaster </w:t>
            </w:r>
            <w:r w:rsidRPr="00723C02">
              <w:rPr>
                <w:rFonts w:eastAsia="Times New Roman" w:cs="Times New Roman"/>
                <w:color w:val="auto"/>
                <w:lang w:eastAsia="da-DK"/>
              </w:rPr>
              <w:t>byder velkommen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0512CE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Velkommen til deltagere og dommere</w:t>
            </w:r>
          </w:p>
          <w:p w14:paraId="66AF1A10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Dagens program</w:t>
            </w:r>
          </w:p>
          <w:p w14:paraId="6687BE9D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Skærmene - hvad sker der på dem?</w:t>
            </w:r>
          </w:p>
          <w:p w14:paraId="00A86EF8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Praktisk: toiletter, pause og frokost</w:t>
            </w:r>
          </w:p>
        </w:tc>
        <w:tc>
          <w:tcPr>
            <w:tcW w:w="3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8B5E314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Håndholdt, trådløs mikrofon og et stativ til ad hoc.</w:t>
            </w:r>
          </w:p>
        </w:tc>
      </w:tr>
      <w:tr w:rsidR="008512E1" w:rsidRPr="00723C02" w14:paraId="1664029D" w14:textId="77777777" w:rsidTr="004A4135">
        <w:tc>
          <w:tcPr>
            <w:tcW w:w="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A81F57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9.00</w:t>
            </w:r>
          </w:p>
        </w:tc>
        <w:tc>
          <w:tcPr>
            <w:tcW w:w="2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C713A4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3 liveperformances:</w:t>
            </w:r>
          </w:p>
          <w:p w14:paraId="6449358B" w14:textId="77777777" w:rsidR="008512E1" w:rsidRPr="00723C02" w:rsidRDefault="008512E1" w:rsidP="004A4135">
            <w:pPr>
              <w:textAlignment w:val="center"/>
              <w:rPr>
                <w:rFonts w:ascii="Times New Roman" w:eastAsia="Times New Roman" w:hAnsi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>Skole 1-2-3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79813D3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 xml:space="preserve">Skolerne præsenteres én </w:t>
            </w:r>
            <w:proofErr w:type="gramStart"/>
            <w:r>
              <w:rPr>
                <w:rFonts w:eastAsia="Times New Roman" w:cs="Times New Roman"/>
                <w:color w:val="auto"/>
                <w:lang w:eastAsia="da-DK"/>
              </w:rPr>
              <w:t>af</w:t>
            </w:r>
            <w:proofErr w:type="gramEnd"/>
            <w:r>
              <w:rPr>
                <w:rFonts w:eastAsia="Times New Roman" w:cs="Times New Roman"/>
                <w:color w:val="auto"/>
                <w:lang w:eastAsia="da-DK"/>
              </w:rPr>
              <w:t xml:space="preserve"> gangen</w:t>
            </w:r>
          </w:p>
          <w:p w14:paraId="503D68EF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ascii="Calibri" w:eastAsia="Times New Roman" w:hAnsi="Calibri" w:cs="Calibri"/>
                <w:color w:val="auto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EF6626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Lys på scenen</w:t>
            </w:r>
          </w:p>
          <w:p w14:paraId="212EAB07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Lyd, der kan tage flere personer.</w:t>
            </w:r>
          </w:p>
        </w:tc>
      </w:tr>
      <w:tr w:rsidR="008512E1" w:rsidRPr="00723C02" w14:paraId="39E728D8" w14:textId="77777777" w:rsidTr="004A4135">
        <w:tc>
          <w:tcPr>
            <w:tcW w:w="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C4F710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9.20</w:t>
            </w:r>
          </w:p>
        </w:tc>
        <w:tc>
          <w:tcPr>
            <w:tcW w:w="2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46D2DD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 xml:space="preserve">Oplæg: </w:t>
            </w:r>
            <w:r>
              <w:rPr>
                <w:rFonts w:eastAsia="Times New Roman" w:cs="Times New Roman"/>
                <w:b/>
                <w:bCs/>
                <w:color w:val="auto"/>
                <w:lang w:eastAsia="da-DK"/>
              </w:rPr>
              <w:t>Forfatter</w:t>
            </w:r>
          </w:p>
          <w:p w14:paraId="78144F02" w14:textId="77777777" w:rsidR="008512E1" w:rsidRPr="00723C02" w:rsidRDefault="008512E1" w:rsidP="004A4135">
            <w:pP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</w:pPr>
            <w:r w:rsidRPr="00723C02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"</w:t>
            </w: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Titel på oplæg</w:t>
            </w:r>
            <w:r w:rsidRPr="00723C02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 xml:space="preserve">.” 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E28010E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>Præsentation</w:t>
            </w:r>
          </w:p>
        </w:tc>
        <w:tc>
          <w:tcPr>
            <w:tcW w:w="3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FBD3D58" w14:textId="77777777" w:rsidR="008512E1" w:rsidRPr="00723C02" w:rsidRDefault="008512E1" w:rsidP="004A4135">
            <w:pP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>Oplægsholderens ønsker og behov.</w:t>
            </w:r>
          </w:p>
        </w:tc>
      </w:tr>
      <w:tr w:rsidR="008512E1" w:rsidRPr="00723C02" w14:paraId="3C47403C" w14:textId="77777777" w:rsidTr="008512E1">
        <w:tc>
          <w:tcPr>
            <w:tcW w:w="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E7E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16B212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9.50</w:t>
            </w:r>
          </w:p>
        </w:tc>
        <w:tc>
          <w:tcPr>
            <w:tcW w:w="2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E7E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5BA40F2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Pause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E7E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55A46AC" w14:textId="77777777" w:rsidR="008512E1" w:rsidRPr="00723C02" w:rsidRDefault="008512E1" w:rsidP="004A4135">
            <w:pPr>
              <w:rPr>
                <w:rFonts w:ascii="Calibri" w:eastAsia="Times New Roman" w:hAnsi="Calibri" w:cs="Calibri"/>
                <w:color w:val="auto"/>
                <w:lang w:eastAsia="da-DK"/>
              </w:rPr>
            </w:pPr>
            <w:r w:rsidRPr="00723C02">
              <w:rPr>
                <w:rFonts w:ascii="Calibri" w:eastAsia="Times New Roman" w:hAnsi="Calibri" w:cs="Calibri"/>
                <w:color w:val="auto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E7E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3562E9F" w14:textId="77777777" w:rsidR="008512E1" w:rsidRPr="00723C02" w:rsidRDefault="008512E1" w:rsidP="004A4135">
            <w:pPr>
              <w:rPr>
                <w:rFonts w:ascii="Calibri" w:eastAsia="Times New Roman" w:hAnsi="Calibri" w:cs="Calibri"/>
                <w:color w:val="auto"/>
                <w:lang w:eastAsia="da-DK"/>
              </w:rPr>
            </w:pPr>
            <w:r w:rsidRPr="00723C02">
              <w:rPr>
                <w:rFonts w:ascii="Calibri" w:eastAsia="Times New Roman" w:hAnsi="Calibri" w:cs="Calibri"/>
                <w:color w:val="auto"/>
                <w:lang w:eastAsia="da-DK"/>
              </w:rPr>
              <w:t> </w:t>
            </w:r>
          </w:p>
        </w:tc>
      </w:tr>
      <w:tr w:rsidR="008512E1" w:rsidRPr="00723C02" w14:paraId="68B8E6BC" w14:textId="77777777" w:rsidTr="004A4135">
        <w:tc>
          <w:tcPr>
            <w:tcW w:w="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7819A9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10.10</w:t>
            </w:r>
          </w:p>
        </w:tc>
        <w:tc>
          <w:tcPr>
            <w:tcW w:w="2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E7D3665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6 bogtrailere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9C9DE8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>
              <w:rPr>
                <w:rFonts w:ascii="Calibri" w:eastAsia="Times New Roman" w:hAnsi="Calibri" w:cs="Calibri"/>
                <w:color w:val="auto"/>
                <w:lang w:eastAsia="da-DK"/>
              </w:rPr>
              <w:t xml:space="preserve">Præsenteres fra scenen én </w:t>
            </w:r>
            <w:proofErr w:type="gramStart"/>
            <w:r>
              <w:rPr>
                <w:rFonts w:ascii="Calibri" w:eastAsia="Times New Roman" w:hAnsi="Calibri" w:cs="Calibri"/>
                <w:color w:val="auto"/>
                <w:lang w:eastAsia="da-DK"/>
              </w:rPr>
              <w:t>af</w:t>
            </w:r>
            <w:proofErr w:type="gramEnd"/>
            <w:r>
              <w:rPr>
                <w:rFonts w:ascii="Calibri" w:eastAsia="Times New Roman" w:hAnsi="Calibri" w:cs="Calibri"/>
                <w:color w:val="auto"/>
                <w:lang w:eastAsia="da-DK"/>
              </w:rPr>
              <w:t xml:space="preserve"> gangen og vises på storskærm</w:t>
            </w:r>
          </w:p>
        </w:tc>
        <w:tc>
          <w:tcPr>
            <w:tcW w:w="3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7627F43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>B</w:t>
            </w:r>
            <w:r w:rsidRPr="00723C02">
              <w:rPr>
                <w:rFonts w:eastAsia="Times New Roman" w:cs="Times New Roman"/>
                <w:color w:val="auto"/>
                <w:lang w:eastAsia="da-DK"/>
              </w:rPr>
              <w:t xml:space="preserve">ogtrailerne </w:t>
            </w:r>
            <w:r>
              <w:rPr>
                <w:rFonts w:eastAsia="Times New Roman" w:cs="Times New Roman"/>
                <w:color w:val="auto"/>
                <w:lang w:eastAsia="da-DK"/>
              </w:rPr>
              <w:t xml:space="preserve">køres </w:t>
            </w:r>
            <w:r w:rsidRPr="00723C02">
              <w:rPr>
                <w:rFonts w:eastAsia="Times New Roman" w:cs="Times New Roman"/>
                <w:color w:val="auto"/>
                <w:lang w:eastAsia="da-DK"/>
              </w:rPr>
              <w:t xml:space="preserve">fra </w:t>
            </w:r>
            <w:proofErr w:type="spellStart"/>
            <w:r>
              <w:rPr>
                <w:rFonts w:eastAsia="Times New Roman" w:cs="Times New Roman"/>
                <w:color w:val="auto"/>
                <w:lang w:eastAsia="da-DK"/>
              </w:rPr>
              <w:t>bib</w:t>
            </w:r>
            <w:proofErr w:type="spellEnd"/>
            <w:r>
              <w:rPr>
                <w:rFonts w:eastAsia="Times New Roman" w:cs="Times New Roman"/>
                <w:color w:val="auto"/>
                <w:lang w:eastAsia="da-DK"/>
              </w:rPr>
              <w:t>-</w:t>
            </w:r>
            <w:r w:rsidRPr="00723C02">
              <w:rPr>
                <w:rFonts w:eastAsia="Times New Roman" w:cs="Times New Roman"/>
                <w:color w:val="auto"/>
                <w:lang w:eastAsia="da-DK"/>
              </w:rPr>
              <w:t>pc på projektor på scenen</w:t>
            </w:r>
          </w:p>
        </w:tc>
      </w:tr>
      <w:tr w:rsidR="008512E1" w:rsidRPr="00723C02" w14:paraId="4C3A3840" w14:textId="77777777" w:rsidTr="004A4135">
        <w:tc>
          <w:tcPr>
            <w:tcW w:w="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789962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lastRenderedPageBreak/>
              <w:t>10.30</w:t>
            </w:r>
          </w:p>
        </w:tc>
        <w:tc>
          <w:tcPr>
            <w:tcW w:w="2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A10B55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Bedømmelse</w:t>
            </w:r>
            <w:r>
              <w:rPr>
                <w:rFonts w:eastAsia="Times New Roman" w:cs="Times New Roman"/>
                <w:color w:val="auto"/>
                <w:lang w:eastAsia="da-DK"/>
              </w:rPr>
              <w:t xml:space="preserve"> af bogtrailere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3CA7B3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eastAsia="da-DK"/>
              </w:rPr>
              <w:t>Dommer 1/Forfatteren</w:t>
            </w:r>
            <w:r w:rsidRPr="00723C02">
              <w:rPr>
                <w:rFonts w:eastAsia="Times New Roman" w:cs="Times New Roman"/>
                <w:b/>
                <w:bCs/>
                <w:color w:val="auto"/>
                <w:lang w:eastAsia="da-DK"/>
              </w:rPr>
              <w:t xml:space="preserve"> </w:t>
            </w:r>
            <w:r w:rsidRPr="00723C02">
              <w:rPr>
                <w:rFonts w:eastAsia="Times New Roman" w:cs="Times New Roman"/>
                <w:color w:val="auto"/>
                <w:lang w:eastAsia="da-DK"/>
              </w:rPr>
              <w:t>samler op og kårer vinder</w:t>
            </w:r>
          </w:p>
        </w:tc>
        <w:tc>
          <w:tcPr>
            <w:tcW w:w="3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FA667B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ascii="Calibri" w:eastAsia="Times New Roman" w:hAnsi="Calibri" w:cs="Calibri"/>
                <w:color w:val="auto"/>
                <w:lang w:eastAsia="da-DK"/>
              </w:rPr>
              <w:t> </w:t>
            </w:r>
          </w:p>
        </w:tc>
      </w:tr>
      <w:tr w:rsidR="008512E1" w:rsidRPr="00723C02" w14:paraId="6650A9D6" w14:textId="77777777" w:rsidTr="004A4135">
        <w:tc>
          <w:tcPr>
            <w:tcW w:w="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08CD899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10.40</w:t>
            </w:r>
          </w:p>
        </w:tc>
        <w:tc>
          <w:tcPr>
            <w:tcW w:w="2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5E4E41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3 liveperformances:</w:t>
            </w:r>
          </w:p>
          <w:p w14:paraId="4AED0A60" w14:textId="77777777" w:rsidR="008512E1" w:rsidRPr="00723C02" w:rsidRDefault="008512E1" w:rsidP="004A4135">
            <w:pPr>
              <w:textAlignment w:val="center"/>
              <w:rPr>
                <w:rFonts w:ascii="Times New Roman" w:eastAsia="Times New Roman" w:hAnsi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>Skole 4-5-6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2B3DAE6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 xml:space="preserve">Toastmaster </w:t>
            </w:r>
            <w:r w:rsidRPr="00723C02">
              <w:rPr>
                <w:rFonts w:eastAsia="Times New Roman" w:cs="Times New Roman"/>
                <w:color w:val="auto"/>
                <w:lang w:eastAsia="da-DK"/>
              </w:rPr>
              <w:t>præsenterer én klasse ad gangen</w:t>
            </w:r>
          </w:p>
        </w:tc>
        <w:tc>
          <w:tcPr>
            <w:tcW w:w="3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E14ABF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Lys på scenen</w:t>
            </w:r>
          </w:p>
          <w:p w14:paraId="05FD6D24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Lyd, der kan tage flere personer.</w:t>
            </w:r>
          </w:p>
        </w:tc>
      </w:tr>
      <w:tr w:rsidR="008512E1" w:rsidRPr="00723C02" w14:paraId="770AFD1F" w14:textId="77777777" w:rsidTr="004A4135">
        <w:tc>
          <w:tcPr>
            <w:tcW w:w="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F905394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11.00</w:t>
            </w:r>
          </w:p>
        </w:tc>
        <w:tc>
          <w:tcPr>
            <w:tcW w:w="2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EE330A1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 xml:space="preserve">Oplæg: </w:t>
            </w:r>
            <w:r>
              <w:rPr>
                <w:rFonts w:eastAsia="Times New Roman" w:cs="Times New Roman"/>
                <w:b/>
                <w:bCs/>
                <w:color w:val="auto"/>
                <w:lang w:eastAsia="da-DK"/>
              </w:rPr>
              <w:t>Kunstner</w:t>
            </w:r>
          </w:p>
          <w:p w14:paraId="0CCD5E7E" w14:textId="77777777" w:rsidR="008512E1" w:rsidRPr="00723C02" w:rsidRDefault="008512E1" w:rsidP="004A413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</w:pPr>
            <w:r w:rsidRPr="00723C02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da-DK"/>
              </w:rPr>
              <w:t>“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da-DK"/>
              </w:rPr>
              <w:t>Titel på oplæg</w:t>
            </w:r>
            <w:r w:rsidRPr="00723C02">
              <w:rPr>
                <w:rFonts w:ascii="Calibri" w:eastAsia="Times New Roman" w:hAnsi="Calibri" w:cs="Calibri"/>
                <w:color w:val="000000"/>
                <w:sz w:val="22"/>
                <w:szCs w:val="22"/>
                <w:shd w:val="clear" w:color="auto" w:fill="FFFFFF"/>
                <w:lang w:eastAsia="da-DK"/>
              </w:rPr>
              <w:t>”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DAEBE9F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ascii="Calibri" w:eastAsia="Times New Roman" w:hAnsi="Calibri" w:cs="Calibri"/>
                <w:color w:val="auto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D3B219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Mikrofon</w:t>
            </w:r>
          </w:p>
          <w:p w14:paraId="1B646F35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>Prezi</w:t>
            </w:r>
            <w:r w:rsidRPr="00723C02">
              <w:rPr>
                <w:rFonts w:eastAsia="Times New Roman" w:cs="Times New Roman"/>
                <w:color w:val="auto"/>
                <w:lang w:eastAsia="da-DK"/>
              </w:rPr>
              <w:t xml:space="preserve"> på projektor</w:t>
            </w:r>
          </w:p>
        </w:tc>
      </w:tr>
      <w:tr w:rsidR="008512E1" w:rsidRPr="00723C02" w14:paraId="6AA9BDB0" w14:textId="77777777" w:rsidTr="008512E1">
        <w:tc>
          <w:tcPr>
            <w:tcW w:w="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E7E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9D894A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11.20</w:t>
            </w:r>
          </w:p>
        </w:tc>
        <w:tc>
          <w:tcPr>
            <w:tcW w:w="2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E7E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5A8E5F9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Frokost</w:t>
            </w:r>
          </w:p>
          <w:p w14:paraId="1B8B78AC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Dommerne beslutter vindere - 2. session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E7E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0A11196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>Toastmaster</w:t>
            </w:r>
            <w:r w:rsidRPr="00723C02">
              <w:rPr>
                <w:rFonts w:eastAsia="Times New Roman" w:cs="Times New Roman"/>
                <w:color w:val="auto"/>
                <w:lang w:eastAsia="da-DK"/>
              </w:rPr>
              <w:t xml:space="preserve"> annoncerer frokosten og gør opmærksom på bogplakater og bogmærker, kører på skærmene</w:t>
            </w:r>
          </w:p>
          <w:p w14:paraId="4E2C7CAF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ascii="Calibri" w:eastAsia="Times New Roman" w:hAnsi="Calibri" w:cs="Calibri"/>
                <w:color w:val="auto"/>
                <w:lang w:eastAsia="da-DK"/>
              </w:rPr>
              <w:t> </w:t>
            </w:r>
          </w:p>
          <w:p w14:paraId="1BB83392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ascii="Calibri" w:eastAsia="Times New Roman" w:hAnsi="Calibri" w:cs="Calibri"/>
                <w:color w:val="auto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BFE7E3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49F3465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ascii="Calibri" w:eastAsia="Times New Roman" w:hAnsi="Calibri" w:cs="Calibri"/>
                <w:color w:val="auto"/>
                <w:lang w:eastAsia="da-DK"/>
              </w:rPr>
              <w:t> </w:t>
            </w:r>
          </w:p>
        </w:tc>
      </w:tr>
      <w:tr w:rsidR="008512E1" w:rsidRPr="00723C02" w14:paraId="1EDE6056" w14:textId="77777777" w:rsidTr="004A4135">
        <w:tc>
          <w:tcPr>
            <w:tcW w:w="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DEEF38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11.50</w:t>
            </w:r>
          </w:p>
        </w:tc>
        <w:tc>
          <w:tcPr>
            <w:tcW w:w="2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8BE87F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 xml:space="preserve">Oplæg: </w:t>
            </w:r>
            <w:r>
              <w:rPr>
                <w:rFonts w:eastAsia="Times New Roman" w:cs="Times New Roman"/>
                <w:b/>
                <w:bCs/>
                <w:color w:val="auto"/>
                <w:lang w:eastAsia="da-DK"/>
              </w:rPr>
              <w:t>Kulturperson</w:t>
            </w:r>
          </w:p>
          <w:p w14:paraId="15632FF9" w14:textId="77777777" w:rsidR="008512E1" w:rsidRPr="00723C02" w:rsidRDefault="008512E1" w:rsidP="004A4135">
            <w:pPr>
              <w:rPr>
                <w:rFonts w:ascii="Calibri" w:eastAsia="Times New Roman" w:hAnsi="Calibri" w:cs="Calibri"/>
                <w:color w:val="FA0000"/>
                <w:sz w:val="22"/>
                <w:szCs w:val="22"/>
                <w:lang w:eastAsia="da-DK"/>
              </w:rPr>
            </w:pPr>
            <w: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”Titel på oplæg”</w:t>
            </w:r>
            <w:r w:rsidRPr="00723C02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9342326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ascii="Calibri" w:eastAsia="Times New Roman" w:hAnsi="Calibri" w:cs="Calibri"/>
                <w:color w:val="auto"/>
                <w:lang w:eastAsia="da-DK"/>
              </w:rPr>
              <w:t> </w:t>
            </w:r>
          </w:p>
        </w:tc>
        <w:tc>
          <w:tcPr>
            <w:tcW w:w="3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0352B6C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Mikrofon +</w:t>
            </w:r>
          </w:p>
          <w:p w14:paraId="12CF6DB5" w14:textId="77777777" w:rsidR="008512E1" w:rsidRPr="00723C02" w:rsidRDefault="008512E1" w:rsidP="004A4135">
            <w:pPr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</w:pPr>
            <w:proofErr w:type="spellStart"/>
            <w:r w:rsidRPr="00723C02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Powerpointet</w:t>
            </w:r>
            <w:proofErr w:type="spellEnd"/>
            <w:r w:rsidRPr="00723C02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 xml:space="preserve"> vises over en </w:t>
            </w:r>
            <w:proofErr w:type="spellStart"/>
            <w:r w:rsidRPr="00723C02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>macbook</w:t>
            </w:r>
            <w:proofErr w:type="spellEnd"/>
            <w:r w:rsidRPr="00723C02">
              <w:rPr>
                <w:rFonts w:ascii="Calibri" w:eastAsia="Times New Roman" w:hAnsi="Calibri" w:cs="Calibri"/>
                <w:color w:val="auto"/>
                <w:sz w:val="22"/>
                <w:szCs w:val="22"/>
                <w:lang w:eastAsia="da-DK"/>
              </w:rPr>
              <w:t xml:space="preserve"> air. </w:t>
            </w:r>
          </w:p>
          <w:p w14:paraId="3AB07752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ascii="Calibri" w:eastAsia="Times New Roman" w:hAnsi="Calibri" w:cs="Calibri"/>
                <w:color w:val="auto"/>
                <w:lang w:eastAsia="da-DK"/>
              </w:rPr>
              <w:t> </w:t>
            </w:r>
          </w:p>
        </w:tc>
      </w:tr>
      <w:tr w:rsidR="008512E1" w:rsidRPr="00723C02" w14:paraId="12DE2140" w14:textId="77777777" w:rsidTr="004A4135">
        <w:tc>
          <w:tcPr>
            <w:tcW w:w="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4227D3C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12.20</w:t>
            </w:r>
          </w:p>
        </w:tc>
        <w:tc>
          <w:tcPr>
            <w:tcW w:w="2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A2B5744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Bedømmelse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BBF97D4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 xml:space="preserve">Bogplakater: </w:t>
            </w:r>
          </w:p>
          <w:p w14:paraId="00308ED7" w14:textId="77777777" w:rsidR="008512E1" w:rsidRPr="00723C02" w:rsidRDefault="008512E1" w:rsidP="004A4135">
            <w:pPr>
              <w:textAlignment w:val="center"/>
              <w:rPr>
                <w:rFonts w:ascii="Times New Roman" w:eastAsia="Times New Roman" w:hAnsi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eastAsia="da-DK"/>
              </w:rPr>
              <w:t>Dommer 2/Kunstner</w:t>
            </w:r>
            <w:r w:rsidRPr="00723C02">
              <w:rPr>
                <w:rFonts w:eastAsia="Times New Roman" w:cs="Times New Roman"/>
                <w:b/>
                <w:bCs/>
                <w:color w:val="auto"/>
                <w:lang w:eastAsia="da-DK"/>
              </w:rPr>
              <w:t xml:space="preserve"> </w:t>
            </w:r>
            <w:r w:rsidRPr="00723C02">
              <w:rPr>
                <w:rFonts w:eastAsia="Times New Roman" w:cs="Times New Roman"/>
                <w:color w:val="auto"/>
                <w:lang w:eastAsia="da-DK"/>
              </w:rPr>
              <w:t>samler og kårer vinder</w:t>
            </w:r>
          </w:p>
          <w:p w14:paraId="61E47418" w14:textId="77777777" w:rsidR="008512E1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</w:p>
          <w:p w14:paraId="14469A15" w14:textId="77777777" w:rsidR="008512E1" w:rsidRPr="00792AD4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92AD4">
              <w:rPr>
                <w:rFonts w:eastAsia="Times New Roman" w:cs="Times New Roman"/>
                <w:color w:val="auto"/>
                <w:lang w:eastAsia="da-DK"/>
              </w:rPr>
              <w:t xml:space="preserve">Bogmærker: </w:t>
            </w:r>
          </w:p>
          <w:p w14:paraId="7391E5ED" w14:textId="77777777" w:rsidR="008512E1" w:rsidRDefault="008512E1" w:rsidP="004A4135">
            <w:pPr>
              <w:textAlignment w:val="center"/>
              <w:rPr>
                <w:rFonts w:eastAsia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b/>
                <w:bCs/>
                <w:color w:val="auto"/>
                <w:lang w:eastAsia="da-DK"/>
              </w:rPr>
              <w:t>Dommer 3/Kulturperson</w:t>
            </w:r>
            <w:r w:rsidRPr="00723C02">
              <w:rPr>
                <w:rFonts w:eastAsia="Times New Roman" w:cs="Times New Roman"/>
                <w:b/>
                <w:bCs/>
                <w:color w:val="auto"/>
                <w:lang w:eastAsia="da-DK"/>
              </w:rPr>
              <w:t xml:space="preserve"> </w:t>
            </w:r>
            <w:r w:rsidRPr="00723C02">
              <w:rPr>
                <w:rFonts w:eastAsia="Times New Roman" w:cs="Times New Roman"/>
                <w:color w:val="auto"/>
                <w:lang w:eastAsia="da-DK"/>
              </w:rPr>
              <w:t>samler op og kårer vinder</w:t>
            </w:r>
          </w:p>
          <w:p w14:paraId="3F2EAE2F" w14:textId="77777777" w:rsidR="008512E1" w:rsidRPr="00723C02" w:rsidRDefault="008512E1" w:rsidP="004A4135">
            <w:pPr>
              <w:textAlignment w:val="center"/>
              <w:rPr>
                <w:rFonts w:ascii="Times New Roman" w:eastAsia="Times New Roman" w:hAnsi="Times New Roman" w:cs="Times New Roman"/>
                <w:color w:val="auto"/>
                <w:lang w:eastAsia="da-DK"/>
              </w:rPr>
            </w:pPr>
          </w:p>
          <w:p w14:paraId="7CDD08ED" w14:textId="77777777" w:rsidR="008512E1" w:rsidRPr="00792AD4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92AD4">
              <w:rPr>
                <w:rFonts w:eastAsia="Times New Roman" w:cs="Times New Roman"/>
                <w:color w:val="auto"/>
                <w:lang w:eastAsia="da-DK"/>
              </w:rPr>
              <w:t xml:space="preserve">Live-performance: </w:t>
            </w:r>
          </w:p>
          <w:p w14:paraId="46AC73B8" w14:textId="77777777" w:rsidR="008512E1" w:rsidRPr="00723C02" w:rsidRDefault="008512E1" w:rsidP="004A4135">
            <w:pPr>
              <w:textAlignment w:val="center"/>
              <w:rPr>
                <w:rFonts w:ascii="Times New Roman" w:eastAsia="Times New Roman" w:hAnsi="Times New Roman" w:cs="Times New Roman"/>
                <w:color w:val="auto"/>
                <w:lang w:eastAsia="da-DK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auto"/>
                <w:lang w:eastAsia="da-DK"/>
              </w:rPr>
              <w:t>Bib</w:t>
            </w:r>
            <w:proofErr w:type="spellEnd"/>
            <w:r>
              <w:rPr>
                <w:rFonts w:eastAsia="Times New Roman" w:cs="Times New Roman"/>
                <w:b/>
                <w:bCs/>
                <w:color w:val="auto"/>
                <w:lang w:eastAsia="da-DK"/>
              </w:rPr>
              <w:t>-person</w:t>
            </w:r>
            <w:r w:rsidRPr="00723C02">
              <w:rPr>
                <w:rFonts w:eastAsia="Times New Roman" w:cs="Times New Roman"/>
                <w:color w:val="auto"/>
                <w:lang w:eastAsia="da-DK"/>
              </w:rPr>
              <w:t xml:space="preserve"> samler op og kårer vinder</w:t>
            </w:r>
          </w:p>
        </w:tc>
        <w:tc>
          <w:tcPr>
            <w:tcW w:w="3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E02AFD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ascii="Calibri" w:eastAsia="Times New Roman" w:hAnsi="Calibri" w:cs="Calibri"/>
                <w:color w:val="auto"/>
                <w:lang w:eastAsia="da-DK"/>
              </w:rPr>
              <w:t> </w:t>
            </w:r>
          </w:p>
        </w:tc>
      </w:tr>
      <w:tr w:rsidR="008512E1" w:rsidRPr="00723C02" w14:paraId="7297961A" w14:textId="77777777" w:rsidTr="004A4135">
        <w:tc>
          <w:tcPr>
            <w:tcW w:w="72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AE58F5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12.40</w:t>
            </w:r>
          </w:p>
        </w:tc>
        <w:tc>
          <w:tcPr>
            <w:tcW w:w="22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979E80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Tak for i dag</w:t>
            </w:r>
          </w:p>
          <w:p w14:paraId="20A852C5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ascii="Calibri" w:eastAsia="Times New Roman" w:hAnsi="Calibri" w:cs="Calibri"/>
                <w:color w:val="auto"/>
                <w:lang w:eastAsia="da-DK"/>
              </w:rPr>
              <w:t> </w:t>
            </w:r>
          </w:p>
        </w:tc>
        <w:tc>
          <w:tcPr>
            <w:tcW w:w="269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47C00DE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>Toastmaster</w:t>
            </w:r>
            <w:r w:rsidRPr="00723C02">
              <w:rPr>
                <w:rFonts w:eastAsia="Times New Roman" w:cs="Times New Roman"/>
                <w:color w:val="auto"/>
                <w:lang w:eastAsia="da-DK"/>
              </w:rPr>
              <w:t xml:space="preserve"> samler op og runder af:</w:t>
            </w:r>
          </w:p>
          <w:p w14:paraId="543A326B" w14:textId="77777777" w:rsidR="008512E1" w:rsidRPr="00AD2244" w:rsidRDefault="008512E1" w:rsidP="008512E1">
            <w:pPr>
              <w:pStyle w:val="Listeafsnit"/>
              <w:numPr>
                <w:ilvl w:val="0"/>
                <w:numId w:val="22"/>
              </w:numPr>
              <w:textAlignment w:val="center"/>
              <w:rPr>
                <w:rFonts w:ascii="Times New Roman" w:eastAsia="Times New Roman" w:hAnsi="Times New Roman" w:cs="Times New Roman"/>
                <w:color w:val="auto"/>
                <w:lang w:eastAsia="da-DK"/>
              </w:rPr>
            </w:pPr>
            <w:r w:rsidRPr="00AD2244">
              <w:rPr>
                <w:rFonts w:eastAsia="Times New Roman" w:cs="Times New Roman"/>
                <w:color w:val="auto"/>
                <w:lang w:eastAsia="da-DK"/>
              </w:rPr>
              <w:t xml:space="preserve">Præmier </w:t>
            </w:r>
          </w:p>
          <w:p w14:paraId="57AD10C1" w14:textId="77777777" w:rsidR="008512E1" w:rsidRPr="00AD2244" w:rsidRDefault="008512E1" w:rsidP="008512E1">
            <w:pPr>
              <w:pStyle w:val="Listeafsnit"/>
              <w:numPr>
                <w:ilvl w:val="0"/>
                <w:numId w:val="22"/>
              </w:numPr>
              <w:textAlignment w:val="center"/>
              <w:rPr>
                <w:rFonts w:ascii="Times New Roman" w:eastAsia="Times New Roman" w:hAnsi="Times New Roman" w:cs="Times New Roman"/>
                <w:color w:val="auto"/>
                <w:lang w:eastAsia="da-DK"/>
              </w:rPr>
            </w:pPr>
            <w:r w:rsidRPr="00723C02">
              <w:rPr>
                <w:rFonts w:eastAsia="Times New Roman" w:cs="Times New Roman"/>
                <w:color w:val="auto"/>
                <w:lang w:eastAsia="da-DK"/>
              </w:rPr>
              <w:t>Oprydning</w:t>
            </w:r>
          </w:p>
          <w:p w14:paraId="2568ACCF" w14:textId="77777777" w:rsidR="008512E1" w:rsidRPr="00723C02" w:rsidRDefault="008512E1" w:rsidP="008512E1">
            <w:pPr>
              <w:pStyle w:val="Listeafsnit"/>
              <w:numPr>
                <w:ilvl w:val="0"/>
                <w:numId w:val="22"/>
              </w:numPr>
              <w:textAlignment w:val="center"/>
              <w:rPr>
                <w:rFonts w:ascii="Times New Roman" w:eastAsia="Times New Roman" w:hAnsi="Times New Roman" w:cs="Times New Roman"/>
                <w:color w:val="auto"/>
                <w:lang w:eastAsia="da-DK"/>
              </w:rPr>
            </w:pPr>
            <w:r>
              <w:rPr>
                <w:rFonts w:eastAsia="Times New Roman" w:cs="Times New Roman"/>
                <w:color w:val="auto"/>
                <w:lang w:eastAsia="da-DK"/>
              </w:rPr>
              <w:t>Tak til dommere, lokation, skoler</w:t>
            </w:r>
          </w:p>
        </w:tc>
        <w:tc>
          <w:tcPr>
            <w:tcW w:w="39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BA3BDE" w14:textId="77777777" w:rsidR="008512E1" w:rsidRPr="00723C02" w:rsidRDefault="008512E1" w:rsidP="004A4135">
            <w:pPr>
              <w:rPr>
                <w:rFonts w:eastAsia="Times New Roman" w:cs="Times New Roman"/>
                <w:color w:val="auto"/>
                <w:lang w:eastAsia="da-DK"/>
              </w:rPr>
            </w:pPr>
            <w:r w:rsidRPr="00723C02">
              <w:rPr>
                <w:rFonts w:ascii="Calibri" w:eastAsia="Times New Roman" w:hAnsi="Calibri" w:cs="Calibri"/>
                <w:color w:val="auto"/>
                <w:lang w:eastAsia="da-DK"/>
              </w:rPr>
              <w:t> </w:t>
            </w:r>
          </w:p>
        </w:tc>
      </w:tr>
    </w:tbl>
    <w:p w14:paraId="4DB227E2" w14:textId="18B51002" w:rsidR="009A60EF" w:rsidRPr="008512E1" w:rsidRDefault="009A60EF" w:rsidP="008512E1"/>
    <w:sectPr w:rsidR="009A60EF" w:rsidRPr="008512E1" w:rsidSect="006764B5">
      <w:headerReference w:type="default" r:id="rId7"/>
      <w:footerReference w:type="default" r:id="rId8"/>
      <w:pgSz w:w="11906" w:h="16838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EEDCD" w14:textId="77777777" w:rsidR="009A60EF" w:rsidRDefault="009A60EF" w:rsidP="009A60EF">
      <w:r>
        <w:separator/>
      </w:r>
    </w:p>
  </w:endnote>
  <w:endnote w:type="continuationSeparator" w:id="0">
    <w:p w14:paraId="4719A92B" w14:textId="77777777" w:rsidR="009A60EF" w:rsidRDefault="009A60EF" w:rsidP="009A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Stencil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9169713"/>
      <w:placeholder>
        <w:docPart w:val="1C0C6F26636D4ACDB4C319311E4D0433"/>
      </w:placeholder>
      <w:temporary/>
      <w:showingPlcHdr/>
      <w15:appearance w15:val="hidden"/>
    </w:sdtPr>
    <w:sdtEndPr/>
    <w:sdtContent>
      <w:p w14:paraId="1CF2F859" w14:textId="77777777" w:rsidR="00631D14" w:rsidRDefault="00631D14">
        <w:pPr>
          <w:pStyle w:val="Sidefod"/>
        </w:pPr>
        <w:r>
          <w:t>[Skriv her]</w:t>
        </w:r>
      </w:p>
    </w:sdtContent>
  </w:sdt>
  <w:p w14:paraId="38DDB79B" w14:textId="023C9FE2" w:rsidR="00631D14" w:rsidRDefault="00631D14">
    <w:pPr>
      <w:pStyle w:val="Sidefo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ACE5CF8" wp14:editId="1B7608B2">
          <wp:simplePos x="0" y="0"/>
          <wp:positionH relativeFrom="page">
            <wp:align>left</wp:align>
          </wp:positionH>
          <wp:positionV relativeFrom="paragraph">
            <wp:posOffset>-883104</wp:posOffset>
          </wp:positionV>
          <wp:extent cx="9896902" cy="1737451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6902" cy="173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B5B43" w14:textId="77777777" w:rsidR="009A60EF" w:rsidRDefault="009A60EF" w:rsidP="009A60EF">
      <w:r>
        <w:separator/>
      </w:r>
    </w:p>
  </w:footnote>
  <w:footnote w:type="continuationSeparator" w:id="0">
    <w:p w14:paraId="511B4512" w14:textId="77777777" w:rsidR="009A60EF" w:rsidRDefault="009A60EF" w:rsidP="009A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30ED9" w14:textId="649FABD4" w:rsidR="006764B5" w:rsidRDefault="00DD0E20">
    <w:pPr>
      <w:pStyle w:val="Sidehoved"/>
    </w:pPr>
    <w:r w:rsidRPr="006764B5">
      <w:rPr>
        <w:rFonts w:cstheme="minorHAnsi"/>
        <w:noProof/>
        <w:color w:val="07375B"/>
      </w:rPr>
      <w:drawing>
        <wp:anchor distT="0" distB="0" distL="114300" distR="114300" simplePos="0" relativeHeight="251662336" behindDoc="1" locked="0" layoutInCell="1" allowOverlap="1" wp14:anchorId="5C8FD42F" wp14:editId="6B743CB8">
          <wp:simplePos x="0" y="0"/>
          <wp:positionH relativeFrom="page">
            <wp:align>right</wp:align>
          </wp:positionH>
          <wp:positionV relativeFrom="paragraph">
            <wp:posOffset>-446949</wp:posOffset>
          </wp:positionV>
          <wp:extent cx="4634423" cy="1196802"/>
          <wp:effectExtent l="0" t="0" r="0" b="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4423" cy="1196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A485C" w14:textId="77777777" w:rsidR="006764B5" w:rsidRDefault="006764B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A6F27"/>
    <w:multiLevelType w:val="hybridMultilevel"/>
    <w:tmpl w:val="1570D2C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2D1E"/>
    <w:multiLevelType w:val="hybridMultilevel"/>
    <w:tmpl w:val="3836E9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745F2"/>
    <w:multiLevelType w:val="hybridMultilevel"/>
    <w:tmpl w:val="267CB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33AF9"/>
    <w:multiLevelType w:val="hybridMultilevel"/>
    <w:tmpl w:val="227EA1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61D43"/>
    <w:multiLevelType w:val="multilevel"/>
    <w:tmpl w:val="7BE6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D82F73"/>
    <w:multiLevelType w:val="hybridMultilevel"/>
    <w:tmpl w:val="0352B9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1D0FF6"/>
    <w:multiLevelType w:val="multilevel"/>
    <w:tmpl w:val="0BB2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DB50D5"/>
    <w:multiLevelType w:val="hybridMultilevel"/>
    <w:tmpl w:val="8D4ABB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FD7334"/>
    <w:multiLevelType w:val="hybridMultilevel"/>
    <w:tmpl w:val="DD98A0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97D61"/>
    <w:multiLevelType w:val="hybridMultilevel"/>
    <w:tmpl w:val="791213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B123B"/>
    <w:multiLevelType w:val="hybridMultilevel"/>
    <w:tmpl w:val="1D7A3F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3D5CD5"/>
    <w:multiLevelType w:val="hybridMultilevel"/>
    <w:tmpl w:val="2F82D5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E5667"/>
    <w:multiLevelType w:val="multilevel"/>
    <w:tmpl w:val="F622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1436D4"/>
    <w:multiLevelType w:val="hybridMultilevel"/>
    <w:tmpl w:val="1D42E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1604E"/>
    <w:multiLevelType w:val="hybridMultilevel"/>
    <w:tmpl w:val="CC86C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A56E2"/>
    <w:multiLevelType w:val="hybridMultilevel"/>
    <w:tmpl w:val="CBF4F3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96BA2"/>
    <w:multiLevelType w:val="hybridMultilevel"/>
    <w:tmpl w:val="04847F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435AC"/>
    <w:multiLevelType w:val="multilevel"/>
    <w:tmpl w:val="7A1A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0404E6"/>
    <w:multiLevelType w:val="multilevel"/>
    <w:tmpl w:val="3DD2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4524E0"/>
    <w:multiLevelType w:val="hybridMultilevel"/>
    <w:tmpl w:val="DE74AF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6A3B8F"/>
    <w:multiLevelType w:val="hybridMultilevel"/>
    <w:tmpl w:val="1DB2BED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1D3B93"/>
    <w:multiLevelType w:val="hybridMultilevel"/>
    <w:tmpl w:val="4BA08726"/>
    <w:lvl w:ilvl="0" w:tplc="2B687FDA">
      <w:start w:val="11"/>
      <w:numFmt w:val="bullet"/>
      <w:lvlText w:val="-"/>
      <w:lvlJc w:val="left"/>
      <w:pPr>
        <w:ind w:left="360" w:hanging="360"/>
      </w:pPr>
      <w:rPr>
        <w:rFonts w:ascii="Academy Sans Stencil" w:eastAsia="Times New Roman" w:hAnsi="Academy Sans Stenci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19"/>
  </w:num>
  <w:num w:numId="5">
    <w:abstractNumId w:val="4"/>
  </w:num>
  <w:num w:numId="6">
    <w:abstractNumId w:val="18"/>
  </w:num>
  <w:num w:numId="7">
    <w:abstractNumId w:val="0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5"/>
  </w:num>
  <w:num w:numId="13">
    <w:abstractNumId w:val="7"/>
  </w:num>
  <w:num w:numId="14">
    <w:abstractNumId w:val="20"/>
  </w:num>
  <w:num w:numId="15">
    <w:abstractNumId w:val="17"/>
  </w:num>
  <w:num w:numId="16">
    <w:abstractNumId w:val="6"/>
  </w:num>
  <w:num w:numId="17">
    <w:abstractNumId w:val="12"/>
  </w:num>
  <w:num w:numId="18">
    <w:abstractNumId w:val="9"/>
  </w:num>
  <w:num w:numId="19">
    <w:abstractNumId w:val="14"/>
  </w:num>
  <w:num w:numId="20">
    <w:abstractNumId w:val="3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EF"/>
    <w:rsid w:val="00134D54"/>
    <w:rsid w:val="002202FB"/>
    <w:rsid w:val="00254A75"/>
    <w:rsid w:val="00257C59"/>
    <w:rsid w:val="003124DC"/>
    <w:rsid w:val="00331577"/>
    <w:rsid w:val="004B42D6"/>
    <w:rsid w:val="005013DF"/>
    <w:rsid w:val="00573EE5"/>
    <w:rsid w:val="00631D14"/>
    <w:rsid w:val="00656011"/>
    <w:rsid w:val="006764B5"/>
    <w:rsid w:val="007112B7"/>
    <w:rsid w:val="008512E1"/>
    <w:rsid w:val="00864B52"/>
    <w:rsid w:val="009A60EF"/>
    <w:rsid w:val="00C14D27"/>
    <w:rsid w:val="00DD0E20"/>
    <w:rsid w:val="00F7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F8737"/>
  <w15:chartTrackingRefBased/>
  <w15:docId w15:val="{0C326A0F-7E5A-4776-A220-4542A91F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3DF"/>
    <w:pPr>
      <w:spacing w:after="0" w:line="240" w:lineRule="auto"/>
    </w:pPr>
    <w:rPr>
      <w:rFonts w:ascii="Academy Sans Stencil" w:hAnsi="Academy Sans Stencil" w:cstheme="majorBidi"/>
      <w:color w:val="1F3763" w:themeColor="accent1" w:themeShade="7F"/>
      <w:sz w:val="24"/>
      <w:szCs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013DF"/>
    <w:pPr>
      <w:keepNext/>
      <w:keepLines/>
      <w:shd w:val="clear" w:color="auto" w:fill="FFFFFF"/>
      <w:spacing w:before="105"/>
      <w:outlineLvl w:val="0"/>
    </w:pPr>
    <w:rPr>
      <w:rFonts w:asciiTheme="minorHAnsi" w:eastAsiaTheme="majorEastAsia" w:hAnsiTheme="minorHAnsi" w:cstheme="minorHAnsi"/>
      <w:b/>
      <w:color w:val="1B998B"/>
      <w:sz w:val="36"/>
      <w:szCs w:val="36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6764B5"/>
    <w:pPr>
      <w:keepNext/>
      <w:keepLines/>
      <w:shd w:val="clear" w:color="auto" w:fill="FFFFFF"/>
      <w:outlineLvl w:val="1"/>
    </w:pPr>
    <w:rPr>
      <w:rFonts w:eastAsiaTheme="majorEastAsia" w:cstheme="minorHAnsi"/>
      <w:b/>
      <w:bCs/>
      <w:color w:val="1B998B"/>
      <w:sz w:val="48"/>
      <w:szCs w:val="4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6011"/>
    <w:pPr>
      <w:keepNext/>
      <w:keepLines/>
      <w:spacing w:before="40"/>
      <w:outlineLvl w:val="2"/>
    </w:pPr>
    <w:rPr>
      <w:rFonts w:asciiTheme="majorHAnsi" w:eastAsiaTheme="majorEastAsia" w:hAnsiTheme="majorHAns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60E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A60EF"/>
  </w:style>
  <w:style w:type="paragraph" w:styleId="Sidefod">
    <w:name w:val="footer"/>
    <w:basedOn w:val="Normal"/>
    <w:link w:val="SidefodTegn"/>
    <w:uiPriority w:val="99"/>
    <w:unhideWhenUsed/>
    <w:rsid w:val="009A60E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A60EF"/>
  </w:style>
  <w:style w:type="paragraph" w:styleId="Listeafsnit">
    <w:name w:val="List Paragraph"/>
    <w:basedOn w:val="Normal"/>
    <w:uiPriority w:val="34"/>
    <w:qFormat/>
    <w:rsid w:val="00864B5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013DF"/>
    <w:rPr>
      <w:rFonts w:eastAsiaTheme="majorEastAsia" w:cstheme="minorHAnsi"/>
      <w:b/>
      <w:color w:val="1B998B"/>
      <w:sz w:val="36"/>
      <w:szCs w:val="36"/>
      <w:shd w:val="clear" w:color="auto" w:fill="FFFFFF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4B5"/>
    <w:rPr>
      <w:rFonts w:eastAsiaTheme="majorEastAsia" w:cstheme="minorHAnsi"/>
      <w:b/>
      <w:bCs/>
      <w:color w:val="1B998B"/>
      <w:sz w:val="48"/>
      <w:szCs w:val="48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6764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6764B5"/>
    <w:rPr>
      <w:color w:val="0000FF"/>
      <w:u w:val="single"/>
    </w:rPr>
  </w:style>
  <w:style w:type="paragraph" w:styleId="z-verstiformularen">
    <w:name w:val="HTML Top of Form"/>
    <w:basedOn w:val="Normal"/>
    <w:next w:val="Normal"/>
    <w:link w:val="z-verstiformularenTegn"/>
    <w:hidden/>
    <w:uiPriority w:val="99"/>
    <w:unhideWhenUsed/>
    <w:rsid w:val="005013DF"/>
    <w:pPr>
      <w:pBdr>
        <w:bottom w:val="single" w:sz="6" w:space="1" w:color="auto"/>
      </w:pBdr>
      <w:jc w:val="center"/>
    </w:pPr>
    <w:rPr>
      <w:rFonts w:ascii="Arial" w:eastAsia="Times New Roman" w:hAnsi="Arial" w:cs="Arial"/>
      <w:b/>
      <w:vanish/>
      <w:color w:val="auto"/>
      <w:sz w:val="16"/>
      <w:szCs w:val="16"/>
      <w:lang w:eastAsia="da-DK"/>
    </w:rPr>
  </w:style>
  <w:style w:type="character" w:customStyle="1" w:styleId="z-verstiformularenTegn">
    <w:name w:val="z-Øverst i formularen Tegn"/>
    <w:basedOn w:val="Standardskrifttypeiafsnit"/>
    <w:link w:val="z-verstiformularen"/>
    <w:uiPriority w:val="99"/>
    <w:rsid w:val="005013DF"/>
    <w:rPr>
      <w:rFonts w:ascii="Arial" w:eastAsia="Times New Roman" w:hAnsi="Arial" w:cs="Arial"/>
      <w:b/>
      <w:vanish/>
      <w:sz w:val="16"/>
      <w:szCs w:val="16"/>
      <w:lang w:eastAsia="da-DK"/>
    </w:rPr>
  </w:style>
  <w:style w:type="table" w:styleId="Tabel-Gitter">
    <w:name w:val="Table Grid"/>
    <w:basedOn w:val="Tabel-Normal"/>
    <w:uiPriority w:val="39"/>
    <w:rsid w:val="00F70701"/>
    <w:pPr>
      <w:spacing w:after="0" w:line="240" w:lineRule="auto"/>
    </w:pPr>
    <w:rPr>
      <w:rFonts w:ascii="Academy Sans Stencil" w:hAnsi="Academy Sans Stencil" w:cstheme="majorBidi"/>
      <w:b/>
      <w:color w:val="1F3763" w:themeColor="accent1" w:themeShade="7F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5601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Undertitel">
    <w:name w:val="Subtitle"/>
    <w:basedOn w:val="Normal"/>
    <w:next w:val="Normal"/>
    <w:link w:val="UndertitelTegn"/>
    <w:autoRedefine/>
    <w:uiPriority w:val="11"/>
    <w:qFormat/>
    <w:rsid w:val="008512E1"/>
    <w:pPr>
      <w:numPr>
        <w:ilvl w:val="1"/>
      </w:numPr>
      <w:spacing w:after="160"/>
    </w:pPr>
    <w:rPr>
      <w:rFonts w:eastAsiaTheme="minorEastAsia"/>
      <w:b/>
      <w:color w:val="1B998B"/>
      <w:spacing w:val="15"/>
      <w:sz w:val="32"/>
      <w:szCs w:val="2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512E1"/>
    <w:rPr>
      <w:rFonts w:ascii="Academy Sans Stencil" w:eastAsiaTheme="minorEastAsia" w:hAnsi="Academy Sans Stencil" w:cstheme="majorBidi"/>
      <w:b/>
      <w:color w:val="1B998B"/>
      <w:spacing w:val="1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0C6F26636D4ACDB4C319311E4D04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B65263-9C1C-42B9-B52D-D2761E1C54B2}"/>
      </w:docPartPr>
      <w:docPartBody>
        <w:p w:rsidR="00E35200" w:rsidRDefault="0065693F" w:rsidP="0065693F">
          <w:pPr>
            <w:pStyle w:val="1C0C6F26636D4ACDB4C319311E4D0433"/>
          </w:pPr>
          <w:r>
            <w:t>[Skriv her]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 Sans Stencil">
    <w:altName w:val="Calibri"/>
    <w:panose1 w:val="00000000000000000000"/>
    <w:charset w:val="00"/>
    <w:family w:val="swiss"/>
    <w:notTrueType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3F"/>
    <w:rsid w:val="0065693F"/>
    <w:rsid w:val="00E3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1C0C6F26636D4ACDB4C319311E4D0433">
    <w:name w:val="1C0C6F26636D4ACDB4C319311E4D0433"/>
    <w:rsid w:val="00656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2081</Characters>
  <Application>Microsoft Office Word</Application>
  <DocSecurity>0</DocSecurity>
  <Lines>69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Rosenquist Weinkouff</dc:creator>
  <cp:keywords/>
  <dc:description/>
  <cp:lastModifiedBy>Rebecca Rosenquist Weinkouff</cp:lastModifiedBy>
  <cp:revision>3</cp:revision>
  <dcterms:created xsi:type="dcterms:W3CDTF">2021-12-17T11:38:00Z</dcterms:created>
  <dcterms:modified xsi:type="dcterms:W3CDTF">2021-12-17T17:25:00Z</dcterms:modified>
</cp:coreProperties>
</file>