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306A" w14:textId="77777777" w:rsidR="008F096A" w:rsidRPr="005A1035" w:rsidRDefault="008F096A" w:rsidP="00B24B45">
      <w:pPr>
        <w:pStyle w:val="NormalWeb"/>
        <w:rPr>
          <w:rStyle w:val="jsgrdq"/>
          <w:rFonts w:ascii="KBH" w:hAnsi="KBH" w:cstheme="minorHAnsi"/>
          <w:b/>
          <w:bCs/>
          <w:sz w:val="28"/>
          <w:szCs w:val="28"/>
        </w:rPr>
      </w:pPr>
      <w:r w:rsidRPr="005A1035">
        <w:rPr>
          <w:rStyle w:val="jsgrdq"/>
          <w:rFonts w:ascii="KBH" w:hAnsi="KBH" w:cstheme="minorHAnsi"/>
          <w:b/>
          <w:bCs/>
          <w:sz w:val="28"/>
          <w:szCs w:val="28"/>
        </w:rPr>
        <w:t>Dansk</w:t>
      </w:r>
    </w:p>
    <w:p w14:paraId="14B629E5" w14:textId="07B0A3D1" w:rsidR="00B24B45" w:rsidRPr="005A1035" w:rsidRDefault="00B24B45" w:rsidP="00B24B45">
      <w:pPr>
        <w:pStyle w:val="NormalWeb"/>
        <w:rPr>
          <w:rStyle w:val="jsgrdq"/>
          <w:rFonts w:ascii="KBH" w:hAnsi="KBH" w:cstheme="minorHAnsi"/>
        </w:rPr>
      </w:pPr>
      <w:r w:rsidRPr="005A1035">
        <w:rPr>
          <w:rStyle w:val="jsgrdq"/>
          <w:rFonts w:ascii="KBH" w:hAnsi="KBH" w:cstheme="minorHAnsi"/>
        </w:rPr>
        <w:t>Overskrift: ORD</w:t>
      </w:r>
    </w:p>
    <w:p w14:paraId="363D3154" w14:textId="4E8D1046" w:rsidR="00B24B45" w:rsidRPr="005A1035" w:rsidRDefault="00B24B45" w:rsidP="00B24B45">
      <w:pPr>
        <w:pStyle w:val="NormalWeb"/>
        <w:rPr>
          <w:rFonts w:ascii="KBH" w:hAnsi="KBH" w:cstheme="minorHAnsi"/>
        </w:rPr>
      </w:pPr>
      <w:r w:rsidRPr="005A1035">
        <w:rPr>
          <w:rStyle w:val="jsgrdq"/>
          <w:rFonts w:ascii="KBH" w:hAnsi="KBH" w:cstheme="minorHAnsi"/>
        </w:rPr>
        <w:t xml:space="preserve">Manchet: </w:t>
      </w:r>
      <w:r w:rsidRPr="005A1035">
        <w:rPr>
          <w:rFonts w:ascii="KBH" w:hAnsi="KBH" w:cstheme="minorHAnsi"/>
        </w:rPr>
        <w:t>Bevægelse og leg der styrker sproget</w:t>
      </w:r>
    </w:p>
    <w:p w14:paraId="23341456" w14:textId="319F1EE9" w:rsidR="00BA33C5" w:rsidRDefault="00B24B45" w:rsidP="00B24B45">
      <w:pPr>
        <w:pStyle w:val="04xlpa"/>
        <w:spacing w:line="390" w:lineRule="atLeast"/>
        <w:rPr>
          <w:rStyle w:val="jsgrdq"/>
          <w:rFonts w:ascii="KBH" w:hAnsi="KBH" w:cstheme="minorHAnsi"/>
        </w:rPr>
      </w:pPr>
      <w:r w:rsidRPr="005A1035">
        <w:rPr>
          <w:rStyle w:val="jsgrdq"/>
          <w:rFonts w:ascii="KBH" w:hAnsi="KBH" w:cstheme="minorHAnsi"/>
        </w:rPr>
        <w:t>Brødtekst: Sprogstimulering for babyer 4-12 måneder</w:t>
      </w:r>
    </w:p>
    <w:p w14:paraId="6078AD51" w14:textId="165BDF30" w:rsidR="00EB4382" w:rsidRPr="00EB4382" w:rsidRDefault="00EB4382" w:rsidP="00B24B45">
      <w:pPr>
        <w:pStyle w:val="04xlpa"/>
        <w:spacing w:line="390" w:lineRule="atLeast"/>
        <w:rPr>
          <w:rStyle w:val="jsgrdq"/>
          <w:rFonts w:ascii="KBH" w:hAnsi="KBH" w:cstheme="minorHAnsi"/>
          <w:b/>
          <w:bCs/>
        </w:rPr>
      </w:pPr>
      <w:r w:rsidRPr="00EB4382">
        <w:rPr>
          <w:rStyle w:val="jsgrdq"/>
          <w:rFonts w:ascii="KBH" w:hAnsi="KBH" w:cstheme="minorHAnsi"/>
          <w:b/>
          <w:bCs/>
        </w:rPr>
        <w:t>ORD til din baby</w:t>
      </w:r>
    </w:p>
    <w:p w14:paraId="53B689B7" w14:textId="14249279" w:rsidR="00EB4382" w:rsidRPr="005A1035" w:rsidRDefault="00B24B45" w:rsidP="00B24B45">
      <w:pPr>
        <w:pStyle w:val="04xlpa"/>
        <w:spacing w:line="390" w:lineRule="atLeast"/>
        <w:rPr>
          <w:rFonts w:ascii="KBH" w:hAnsi="KBH" w:cstheme="minorHAnsi"/>
        </w:rPr>
      </w:pPr>
      <w:r w:rsidRPr="005A1035">
        <w:rPr>
          <w:rStyle w:val="jsgrdq"/>
          <w:rFonts w:ascii="KBH" w:hAnsi="KBH" w:cstheme="minorHAnsi"/>
        </w:rPr>
        <w:t>ORD er et gratis forløb for dig</w:t>
      </w:r>
      <w:r w:rsidR="008D6787" w:rsidRPr="005A1035">
        <w:rPr>
          <w:rStyle w:val="jsgrdq"/>
          <w:rFonts w:ascii="KBH" w:hAnsi="KBH" w:cstheme="minorHAnsi"/>
        </w:rPr>
        <w:t>,</w:t>
      </w:r>
      <w:r w:rsidRPr="005A1035">
        <w:rPr>
          <w:rStyle w:val="jsgrdq"/>
          <w:rFonts w:ascii="KBH" w:hAnsi="KBH" w:cstheme="minorHAnsi"/>
        </w:rPr>
        <w:t xml:space="preserve"> der ønsker at </w:t>
      </w:r>
      <w:r w:rsidR="005A1035">
        <w:rPr>
          <w:rStyle w:val="jsgrdq"/>
          <w:rFonts w:ascii="KBH" w:hAnsi="KBH" w:cstheme="minorHAnsi"/>
        </w:rPr>
        <w:t xml:space="preserve">stimulere og styrke din babys sprog. </w:t>
      </w:r>
      <w:r w:rsidR="005A1035" w:rsidRPr="005A1035">
        <w:rPr>
          <w:rStyle w:val="jsgrdq"/>
          <w:rFonts w:ascii="KBH" w:hAnsi="KBH" w:cstheme="minorHAnsi"/>
        </w:rPr>
        <w:t>Vi vil lege, synge, pludre og stimulere barnets sanser</w:t>
      </w:r>
      <w:r w:rsidR="005A1035">
        <w:rPr>
          <w:rStyle w:val="jsgrdq"/>
          <w:rFonts w:ascii="KBH" w:hAnsi="KBH" w:cstheme="minorHAnsi"/>
        </w:rPr>
        <w:t xml:space="preserve"> og har </w:t>
      </w:r>
      <w:r w:rsidR="00EB4382">
        <w:rPr>
          <w:rStyle w:val="jsgrdq"/>
          <w:rFonts w:ascii="KBH" w:hAnsi="KBH" w:cstheme="minorHAnsi"/>
        </w:rPr>
        <w:t xml:space="preserve">samtidig </w:t>
      </w:r>
      <w:r w:rsidR="005A1035">
        <w:rPr>
          <w:rStyle w:val="jsgrdq"/>
          <w:rFonts w:ascii="KBH" w:hAnsi="KBH" w:cstheme="minorHAnsi"/>
        </w:rPr>
        <w:t>fokus på motorik.</w:t>
      </w:r>
      <w:r w:rsidR="00CD766E">
        <w:rPr>
          <w:rStyle w:val="jsgrdq"/>
          <w:rFonts w:ascii="KBH" w:hAnsi="KBH" w:cstheme="minorHAnsi"/>
        </w:rPr>
        <w:t xml:space="preserve"> </w:t>
      </w:r>
      <w:r w:rsidRPr="005A1035">
        <w:rPr>
          <w:rStyle w:val="jsgrdq"/>
          <w:rFonts w:ascii="KBH" w:hAnsi="KBH" w:cstheme="minorHAnsi"/>
        </w:rPr>
        <w:t>Under forløbet vil vi have fokus på, hvorfor det er en god idé at snakke</w:t>
      </w:r>
      <w:r w:rsidR="005A1035">
        <w:rPr>
          <w:rStyle w:val="jsgrdq"/>
          <w:rFonts w:ascii="KBH" w:hAnsi="KBH" w:cstheme="minorHAnsi"/>
        </w:rPr>
        <w:t xml:space="preserve"> og give ORD</w:t>
      </w:r>
      <w:r w:rsidRPr="005A1035">
        <w:rPr>
          <w:rStyle w:val="jsgrdq"/>
          <w:rFonts w:ascii="KBH" w:hAnsi="KBH" w:cstheme="minorHAnsi"/>
        </w:rPr>
        <w:t xml:space="preserve"> </w:t>
      </w:r>
      <w:r w:rsidR="00BA33C5">
        <w:rPr>
          <w:rStyle w:val="jsgrdq"/>
          <w:rFonts w:ascii="KBH" w:hAnsi="KBH" w:cstheme="minorHAnsi"/>
        </w:rPr>
        <w:t>til</w:t>
      </w:r>
      <w:r w:rsidRPr="005A1035">
        <w:rPr>
          <w:rStyle w:val="jsgrdq"/>
          <w:rFonts w:ascii="KBH" w:hAnsi="KBH" w:cstheme="minorHAnsi"/>
        </w:rPr>
        <w:t xml:space="preserve"> din baby og hvordan du kan gøre det til en naturlig del af din hverdag. </w:t>
      </w:r>
      <w:r w:rsidR="00EB4382">
        <w:rPr>
          <w:rStyle w:val="jsgrdq"/>
          <w:rFonts w:ascii="KBH" w:hAnsi="KBH" w:cstheme="minorHAnsi"/>
        </w:rPr>
        <w:t>ORD giver den allerbedste start for dit barns sprogudvikling.</w:t>
      </w:r>
    </w:p>
    <w:p w14:paraId="630F079D" w14:textId="11F5782E" w:rsidR="00B24B45" w:rsidRPr="005A1035" w:rsidRDefault="00B24B45" w:rsidP="00B24B45">
      <w:pPr>
        <w:pStyle w:val="04xlpa"/>
        <w:spacing w:line="390" w:lineRule="atLeast"/>
        <w:rPr>
          <w:rFonts w:ascii="KBH" w:hAnsi="KBH" w:cstheme="minorHAnsi"/>
        </w:rPr>
      </w:pPr>
      <w:r w:rsidRPr="005A1035">
        <w:rPr>
          <w:rStyle w:val="jsgrdq"/>
          <w:rFonts w:ascii="KBH" w:hAnsi="KBH" w:cstheme="minorHAnsi"/>
        </w:rPr>
        <w:t xml:space="preserve">Forløbet strækker sig over otte gange fra d. XX til d. XX (med undtagelse af d. XX) i tidsrummet kl. 10-11. </w:t>
      </w:r>
      <w:r w:rsidR="006A6D67" w:rsidRPr="005A1035">
        <w:rPr>
          <w:rFonts w:ascii="KBH" w:hAnsi="KBH" w:cstheme="minorHAnsi"/>
        </w:rPr>
        <w:t>Forløbet henvender sig særligt til familier, hvor der er flere sprog i hjemmet.</w:t>
      </w:r>
    </w:p>
    <w:p w14:paraId="52A40E7D" w14:textId="23B3FFFA" w:rsidR="00B24B45" w:rsidRPr="005A1035" w:rsidRDefault="00B24B45" w:rsidP="00B24B45">
      <w:pPr>
        <w:pStyle w:val="04xlpa"/>
        <w:spacing w:line="390" w:lineRule="atLeast"/>
        <w:rPr>
          <w:rFonts w:ascii="KBH" w:hAnsi="KBH" w:cstheme="minorHAnsi"/>
        </w:rPr>
      </w:pPr>
      <w:r w:rsidRPr="005A1035">
        <w:rPr>
          <w:rStyle w:val="jsgrdq"/>
          <w:rFonts w:ascii="KBH" w:hAnsi="KBH" w:cstheme="minorHAnsi"/>
        </w:rPr>
        <w:t>Undervisningen finder sted på XX, og en af gangene vil en</w:t>
      </w:r>
      <w:r w:rsidR="005A1035">
        <w:rPr>
          <w:rStyle w:val="jsgrdq"/>
          <w:rFonts w:ascii="KBH" w:hAnsi="KBH" w:cstheme="minorHAnsi"/>
        </w:rPr>
        <w:t xml:space="preserve"> </w:t>
      </w:r>
      <w:r w:rsidRPr="005A1035">
        <w:rPr>
          <w:rStyle w:val="jsgrdq"/>
          <w:rFonts w:ascii="KBH" w:hAnsi="KBH" w:cstheme="minorHAnsi"/>
        </w:rPr>
        <w:t xml:space="preserve">bibliotekar fortælle </w:t>
      </w:r>
      <w:r w:rsidR="005A1035">
        <w:rPr>
          <w:rStyle w:val="jsgrdq"/>
          <w:rFonts w:ascii="KBH" w:hAnsi="KBH" w:cstheme="minorHAnsi"/>
        </w:rPr>
        <w:t xml:space="preserve">om alt </w:t>
      </w:r>
      <w:r w:rsidR="00BA33C5">
        <w:rPr>
          <w:rStyle w:val="jsgrdq"/>
          <w:rFonts w:ascii="KBH" w:hAnsi="KBH" w:cstheme="minorHAnsi"/>
        </w:rPr>
        <w:t xml:space="preserve">det som dit lokale </w:t>
      </w:r>
      <w:r w:rsidR="00BA33C5" w:rsidRPr="005A1035">
        <w:rPr>
          <w:rStyle w:val="jsgrdq"/>
          <w:rFonts w:ascii="KBH" w:hAnsi="KBH" w:cstheme="minorHAnsi"/>
        </w:rPr>
        <w:t>bibliotek</w:t>
      </w:r>
      <w:r w:rsidRPr="005A1035">
        <w:rPr>
          <w:rStyle w:val="jsgrdq"/>
          <w:rFonts w:ascii="KBH" w:hAnsi="KBH" w:cstheme="minorHAnsi"/>
        </w:rPr>
        <w:t xml:space="preserve"> tilbyder.</w:t>
      </w:r>
    </w:p>
    <w:p w14:paraId="341457FF" w14:textId="18365477" w:rsidR="001D37E9" w:rsidRDefault="006A6D67" w:rsidP="006A6D67">
      <w:pPr>
        <w:pStyle w:val="NormalWeb"/>
        <w:shd w:val="clear" w:color="auto" w:fill="FFFFFF"/>
        <w:spacing w:before="300" w:beforeAutospacing="0" w:after="300" w:afterAutospacing="0"/>
        <w:rPr>
          <w:rFonts w:ascii="KBH" w:hAnsi="KBH" w:cstheme="minorHAnsi"/>
          <w:u w:val="single"/>
        </w:rPr>
      </w:pPr>
      <w:r w:rsidRPr="005A1035">
        <w:rPr>
          <w:rFonts w:ascii="KBH" w:hAnsi="KBH" w:cstheme="minorHAnsi"/>
        </w:rPr>
        <w:t xml:space="preserve">Hvis du gerne vil vide mere eller tilmelde dig, så kontakt </w:t>
      </w:r>
      <w:r w:rsidR="00D847F5">
        <w:rPr>
          <w:rFonts w:ascii="KBH" w:hAnsi="KBH" w:cstheme="minorHAnsi"/>
        </w:rPr>
        <w:t>XX</w:t>
      </w:r>
      <w:r w:rsidRPr="005A1035">
        <w:rPr>
          <w:rFonts w:ascii="KBH" w:hAnsi="KBH" w:cstheme="minorHAnsi"/>
        </w:rPr>
        <w:t xml:space="preserve"> på</w:t>
      </w:r>
      <w:r w:rsidRPr="005A1035">
        <w:rPr>
          <w:rFonts w:ascii="Cambria" w:hAnsi="Cambria" w:cs="Cambria"/>
        </w:rPr>
        <w:t> </w:t>
      </w:r>
      <w:hyperlink r:id="rId7" w:history="1">
        <w:r w:rsidR="00D847F5" w:rsidRPr="0057710A">
          <w:rPr>
            <w:rStyle w:val="Hyperlink"/>
            <w:rFonts w:ascii="KBH" w:hAnsi="KBH" w:cstheme="minorHAnsi"/>
          </w:rPr>
          <w:t>xx@kk.dk</w:t>
        </w:r>
      </w:hyperlink>
    </w:p>
    <w:p w14:paraId="010A2B05" w14:textId="123248AB" w:rsidR="00496139" w:rsidRPr="005A1035" w:rsidRDefault="00496139" w:rsidP="00496139">
      <w:pPr>
        <w:pStyle w:val="NormalWeb"/>
        <w:rPr>
          <w:rFonts w:ascii="KBH" w:hAnsi="KBH" w:cstheme="minorHAnsi"/>
        </w:rPr>
      </w:pPr>
      <w:r w:rsidRPr="005A1035">
        <w:rPr>
          <w:rFonts w:ascii="KBH" w:hAnsi="KBH" w:cstheme="minorHAnsi"/>
        </w:rPr>
        <w:t xml:space="preserve">Hvad: Sprogstimuleringsforløb for babyer </w:t>
      </w:r>
      <w:r w:rsidRPr="005A1035">
        <w:rPr>
          <w:rFonts w:ascii="KBH" w:hAnsi="KBH" w:cstheme="minorHAnsi"/>
        </w:rPr>
        <w:br/>
        <w:t>Hvornår: D. XX til d. XX (med undtagelse af d. XX) i tidsrummet kl.10-11.</w:t>
      </w:r>
      <w:r w:rsidRPr="005A1035">
        <w:rPr>
          <w:rFonts w:ascii="KBH" w:hAnsi="KBH" w:cstheme="minorHAnsi"/>
        </w:rPr>
        <w:br/>
        <w:t>Hvor: Adresse</w:t>
      </w:r>
      <w:r w:rsidRPr="005A1035">
        <w:rPr>
          <w:rFonts w:ascii="KBH" w:hAnsi="KBH" w:cstheme="minorHAnsi"/>
        </w:rPr>
        <w:br/>
        <w:t xml:space="preserve">Hvordan: Tilmeld dig hos </w:t>
      </w:r>
      <w:r w:rsidR="00D847F5">
        <w:rPr>
          <w:rFonts w:ascii="KBH" w:hAnsi="KBH" w:cstheme="minorHAnsi"/>
        </w:rPr>
        <w:t>XX</w:t>
      </w:r>
      <w:r w:rsidRPr="005A1035">
        <w:rPr>
          <w:rFonts w:ascii="KBH" w:hAnsi="KBH" w:cstheme="minorHAnsi"/>
        </w:rPr>
        <w:t xml:space="preserve"> på </w:t>
      </w:r>
      <w:hyperlink r:id="rId8" w:history="1">
        <w:r w:rsidR="00D847F5" w:rsidRPr="0057710A">
          <w:rPr>
            <w:rStyle w:val="Hyperlink"/>
            <w:rFonts w:ascii="KBH" w:hAnsi="KBH" w:cstheme="minorHAnsi"/>
          </w:rPr>
          <w:t>xxxx@kk.dk</w:t>
        </w:r>
      </w:hyperlink>
      <w:r w:rsidR="001D37E9">
        <w:rPr>
          <w:rFonts w:ascii="KBH" w:hAnsi="KBH" w:cstheme="minorHAnsi"/>
        </w:rPr>
        <w:br/>
      </w:r>
      <w:r w:rsidRPr="005A1035">
        <w:rPr>
          <w:rFonts w:ascii="KBH" w:hAnsi="KBH" w:cstheme="minorHAnsi"/>
        </w:rPr>
        <w:t>Pris: Gratis</w:t>
      </w:r>
    </w:p>
    <w:p w14:paraId="27F5478E" w14:textId="46F3DC8F" w:rsidR="00411B59" w:rsidRDefault="00411B59" w:rsidP="006A6D67">
      <w:pPr>
        <w:pStyle w:val="NormalWeb"/>
        <w:shd w:val="clear" w:color="auto" w:fill="FFFFFF"/>
        <w:spacing w:before="300" w:beforeAutospacing="0" w:after="300" w:afterAutospacing="0"/>
        <w:rPr>
          <w:rFonts w:ascii="KBH" w:hAnsi="KBH" w:cstheme="minorHAnsi"/>
        </w:rPr>
      </w:pPr>
    </w:p>
    <w:p w14:paraId="146124BB" w14:textId="3D1C15CA" w:rsidR="00CD766E" w:rsidRDefault="00CD766E" w:rsidP="006A6D67">
      <w:pPr>
        <w:pStyle w:val="NormalWeb"/>
        <w:shd w:val="clear" w:color="auto" w:fill="FFFFFF"/>
        <w:spacing w:before="300" w:beforeAutospacing="0" w:after="300" w:afterAutospacing="0"/>
        <w:rPr>
          <w:rFonts w:ascii="KBH" w:hAnsi="KBH" w:cstheme="minorHAnsi"/>
        </w:rPr>
      </w:pPr>
    </w:p>
    <w:p w14:paraId="797CC371" w14:textId="4262B6D1" w:rsidR="00CD766E" w:rsidRDefault="00CD766E" w:rsidP="006A6D67">
      <w:pPr>
        <w:pStyle w:val="NormalWeb"/>
        <w:shd w:val="clear" w:color="auto" w:fill="FFFFFF"/>
        <w:spacing w:before="300" w:beforeAutospacing="0" w:after="300" w:afterAutospacing="0"/>
        <w:rPr>
          <w:rFonts w:ascii="KBH" w:hAnsi="KBH" w:cstheme="minorHAnsi"/>
        </w:rPr>
      </w:pPr>
    </w:p>
    <w:p w14:paraId="600C5800" w14:textId="5498DD4D" w:rsidR="00CD766E" w:rsidRDefault="00CD766E" w:rsidP="006A6D67">
      <w:pPr>
        <w:pStyle w:val="NormalWeb"/>
        <w:shd w:val="clear" w:color="auto" w:fill="FFFFFF"/>
        <w:spacing w:before="300" w:beforeAutospacing="0" w:after="300" w:afterAutospacing="0"/>
        <w:rPr>
          <w:rFonts w:ascii="KBH" w:hAnsi="KBH" w:cstheme="minorHAnsi"/>
        </w:rPr>
      </w:pPr>
    </w:p>
    <w:p w14:paraId="076EC2FF" w14:textId="77777777" w:rsidR="00CD766E" w:rsidRPr="005A1035" w:rsidRDefault="00CD766E" w:rsidP="006A6D67">
      <w:pPr>
        <w:pStyle w:val="NormalWeb"/>
        <w:shd w:val="clear" w:color="auto" w:fill="FFFFFF"/>
        <w:spacing w:before="300" w:beforeAutospacing="0" w:after="300" w:afterAutospacing="0"/>
        <w:rPr>
          <w:rFonts w:ascii="KBH" w:hAnsi="KBH" w:cstheme="minorHAnsi"/>
        </w:rPr>
      </w:pPr>
    </w:p>
    <w:p w14:paraId="2DA6F7DF" w14:textId="399849EB" w:rsidR="008F096A" w:rsidRDefault="008F096A" w:rsidP="00041080">
      <w:pPr>
        <w:pStyle w:val="NormalWeb"/>
        <w:rPr>
          <w:rStyle w:val="jsgrdq"/>
          <w:rFonts w:ascii="KBH" w:hAnsi="KBH" w:cstheme="minorHAnsi"/>
          <w:b/>
          <w:bCs/>
          <w:sz w:val="28"/>
          <w:szCs w:val="28"/>
          <w:lang w:val="en"/>
        </w:rPr>
      </w:pPr>
      <w:proofErr w:type="spellStart"/>
      <w:r w:rsidRPr="005A1035">
        <w:rPr>
          <w:rStyle w:val="jsgrdq"/>
          <w:rFonts w:ascii="KBH" w:hAnsi="KBH" w:cstheme="minorHAnsi"/>
          <w:b/>
          <w:bCs/>
          <w:sz w:val="28"/>
          <w:szCs w:val="28"/>
          <w:lang w:val="en"/>
        </w:rPr>
        <w:lastRenderedPageBreak/>
        <w:t>Engelsk</w:t>
      </w:r>
      <w:proofErr w:type="spellEnd"/>
    </w:p>
    <w:p w14:paraId="3A0358C0" w14:textId="77777777" w:rsidR="004B5EF5" w:rsidRPr="004B5EF5" w:rsidRDefault="004B5EF5" w:rsidP="004B5EF5">
      <w:pPr>
        <w:pStyle w:val="NormalWeb"/>
        <w:rPr>
          <w:rStyle w:val="jsgrdq"/>
          <w:rFonts w:ascii="KBH Tekst" w:hAnsi="KBH Tekst" w:cstheme="minorHAnsi"/>
          <w:lang w:val="en-US"/>
        </w:rPr>
      </w:pPr>
      <w:proofErr w:type="spellStart"/>
      <w:r w:rsidRPr="004B5EF5">
        <w:rPr>
          <w:rStyle w:val="jsgrdq"/>
          <w:rFonts w:ascii="KBH Tekst" w:hAnsi="KBH Tekst"/>
          <w:lang w:val="en"/>
        </w:rPr>
        <w:t>Overskrift</w:t>
      </w:r>
      <w:proofErr w:type="spellEnd"/>
      <w:r w:rsidRPr="004B5EF5">
        <w:rPr>
          <w:rStyle w:val="jsgrdq"/>
          <w:rFonts w:ascii="KBH Tekst" w:hAnsi="KBH Tekst"/>
          <w:lang w:val="en"/>
        </w:rPr>
        <w:t>:  ORD</w:t>
      </w:r>
    </w:p>
    <w:p w14:paraId="2D708409" w14:textId="77777777" w:rsidR="004B5EF5" w:rsidRPr="004B5EF5" w:rsidRDefault="004B5EF5" w:rsidP="004B5EF5">
      <w:pPr>
        <w:pStyle w:val="NormalWeb"/>
        <w:rPr>
          <w:rFonts w:ascii="KBH Tekst" w:hAnsi="KBH Tekst" w:cstheme="minorHAnsi"/>
          <w:lang w:val="en-US"/>
        </w:rPr>
      </w:pPr>
      <w:r w:rsidRPr="004B5EF5">
        <w:rPr>
          <w:rStyle w:val="jsgrdq"/>
          <w:rFonts w:ascii="KBH Tekst" w:hAnsi="KBH Tekst"/>
          <w:lang w:val="en"/>
        </w:rPr>
        <w:t xml:space="preserve">Manchet: </w:t>
      </w:r>
      <w:r w:rsidRPr="004B5EF5">
        <w:rPr>
          <w:rFonts w:ascii="KBH Tekst" w:hAnsi="KBH Tekst"/>
          <w:lang w:val="en"/>
        </w:rPr>
        <w:t>Movement and play that strengthens language</w:t>
      </w:r>
    </w:p>
    <w:p w14:paraId="50860F48" w14:textId="77777777" w:rsidR="004B5EF5" w:rsidRPr="004B5EF5" w:rsidRDefault="004B5EF5" w:rsidP="004B5EF5">
      <w:pPr>
        <w:pStyle w:val="04xlpa"/>
        <w:spacing w:line="390" w:lineRule="atLeast"/>
        <w:rPr>
          <w:rStyle w:val="jsgrdq"/>
          <w:rFonts w:ascii="KBH Tekst" w:hAnsi="KBH Tekst" w:cstheme="minorHAnsi"/>
          <w:lang w:val="en-US"/>
        </w:rPr>
      </w:pPr>
      <w:proofErr w:type="spellStart"/>
      <w:r w:rsidRPr="004B5EF5">
        <w:rPr>
          <w:rStyle w:val="jsgrdq"/>
          <w:rFonts w:ascii="KBH Tekst" w:hAnsi="KBH Tekst"/>
          <w:lang w:val="en"/>
        </w:rPr>
        <w:t>Brødtekst</w:t>
      </w:r>
      <w:proofErr w:type="spellEnd"/>
      <w:r w:rsidRPr="004B5EF5">
        <w:rPr>
          <w:rStyle w:val="jsgrdq"/>
          <w:rFonts w:ascii="KBH Tekst" w:hAnsi="KBH Tekst"/>
          <w:lang w:val="en"/>
        </w:rPr>
        <w:t>: Language stimulation for babies 4-12 months</w:t>
      </w:r>
    </w:p>
    <w:p w14:paraId="420517F8" w14:textId="77777777" w:rsidR="004B5EF5" w:rsidRPr="004B5EF5" w:rsidRDefault="004B5EF5" w:rsidP="004B5EF5">
      <w:pPr>
        <w:pStyle w:val="04xlpa"/>
        <w:spacing w:line="390" w:lineRule="atLeast"/>
        <w:rPr>
          <w:rStyle w:val="jsgrdq"/>
          <w:rFonts w:ascii="KBH Tekst" w:hAnsi="KBH Tekst" w:cstheme="minorHAnsi"/>
          <w:b/>
          <w:bCs/>
          <w:lang w:val="en-US"/>
        </w:rPr>
      </w:pPr>
      <w:r w:rsidRPr="004B5EF5">
        <w:rPr>
          <w:rStyle w:val="jsgrdq"/>
          <w:rFonts w:ascii="KBH Tekst" w:hAnsi="KBH Tekst"/>
          <w:b/>
          <w:bCs/>
          <w:lang w:val="en"/>
        </w:rPr>
        <w:t>WORDS for your baby</w:t>
      </w:r>
    </w:p>
    <w:p w14:paraId="587564A0" w14:textId="7ACEB7A2" w:rsidR="004B5EF5" w:rsidRPr="004B5EF5" w:rsidRDefault="004B5EF5" w:rsidP="004B5EF5">
      <w:pPr>
        <w:pStyle w:val="04xlpa"/>
        <w:spacing w:line="390" w:lineRule="atLeast"/>
        <w:rPr>
          <w:rFonts w:ascii="KBH Tekst" w:hAnsi="KBH Tekst" w:cstheme="minorHAnsi"/>
          <w:lang w:val="en-US"/>
        </w:rPr>
      </w:pPr>
      <w:r w:rsidRPr="004B5EF5">
        <w:rPr>
          <w:rStyle w:val="jsgrdq"/>
          <w:rFonts w:ascii="KBH Tekst" w:hAnsi="KBH Tekst"/>
          <w:lang w:val="en"/>
        </w:rPr>
        <w:t>ORD is a free course for you who want to stimulate and strengthen your baby's language. We want to play, sing, babble and stimulate the child's senses and at the same time focus on motoric skills.</w:t>
      </w:r>
      <w:r w:rsidR="00CD766E">
        <w:rPr>
          <w:rStyle w:val="jsgrdq"/>
          <w:rFonts w:ascii="KBH Tekst" w:hAnsi="KBH Tekst"/>
          <w:lang w:val="en"/>
        </w:rPr>
        <w:t xml:space="preserve"> </w:t>
      </w:r>
      <w:r w:rsidRPr="004B5EF5">
        <w:rPr>
          <w:rStyle w:val="jsgrdq"/>
          <w:rFonts w:ascii="KBH Tekst" w:hAnsi="KBH Tekst"/>
          <w:lang w:val="en"/>
        </w:rPr>
        <w:t>During the course, we will focus on why it is a good idea to talk and give WORDS to your baby and how you can make it a natural part of your everyday life. ORD provides the very best start for your child's language development.</w:t>
      </w:r>
    </w:p>
    <w:p w14:paraId="2AA23EAB" w14:textId="4F97A44A" w:rsidR="004B5EF5" w:rsidRPr="004B5EF5" w:rsidRDefault="004B5EF5" w:rsidP="004B5EF5">
      <w:pPr>
        <w:pStyle w:val="04xlpa"/>
        <w:spacing w:line="390" w:lineRule="atLeast"/>
        <w:rPr>
          <w:rFonts w:ascii="KBH Tekst" w:hAnsi="KBH Tekst" w:cstheme="minorHAnsi"/>
          <w:lang w:val="en-US"/>
        </w:rPr>
      </w:pPr>
      <w:r w:rsidRPr="004B5EF5">
        <w:rPr>
          <w:rStyle w:val="jsgrdq"/>
          <w:rFonts w:ascii="KBH Tekst" w:hAnsi="KBH Tekst"/>
          <w:lang w:val="en"/>
        </w:rPr>
        <w:t>The course extends over eight times from XX to XX (</w:t>
      </w:r>
      <w:proofErr w:type="gramStart"/>
      <w:r w:rsidRPr="004B5EF5">
        <w:rPr>
          <w:rStyle w:val="jsgrdq"/>
          <w:rFonts w:ascii="KBH Tekst" w:hAnsi="KBH Tekst"/>
          <w:lang w:val="en"/>
        </w:rPr>
        <w:t>with the exception of</w:t>
      </w:r>
      <w:proofErr w:type="gramEnd"/>
      <w:r w:rsidRPr="004B5EF5">
        <w:rPr>
          <w:rStyle w:val="jsgrdq"/>
          <w:rFonts w:ascii="KBH Tekst" w:hAnsi="KBH Tekst"/>
          <w:lang w:val="en"/>
        </w:rPr>
        <w:t xml:space="preserve"> D. XX) </w:t>
      </w:r>
      <w:r w:rsidR="00CD766E">
        <w:rPr>
          <w:rStyle w:val="jsgrdq"/>
          <w:rFonts w:ascii="KBH Tekst" w:hAnsi="KBH Tekst"/>
          <w:lang w:val="en"/>
        </w:rPr>
        <w:t>at</w:t>
      </w:r>
      <w:r w:rsidRPr="004B5EF5">
        <w:rPr>
          <w:rStyle w:val="jsgrdq"/>
          <w:rFonts w:ascii="KBH Tekst" w:hAnsi="KBH Tekst"/>
          <w:lang w:val="en"/>
        </w:rPr>
        <w:t xml:space="preserve"> 10-11 </w:t>
      </w:r>
      <w:r w:rsidRPr="004B5EF5">
        <w:rPr>
          <w:rFonts w:ascii="KBH Tekst" w:hAnsi="KBH Tekst"/>
          <w:lang w:val="en"/>
        </w:rPr>
        <w:t>a.m.</w:t>
      </w:r>
    </w:p>
    <w:p w14:paraId="2D4AF938" w14:textId="77777777" w:rsidR="004B5EF5" w:rsidRPr="004B5EF5" w:rsidRDefault="004B5EF5" w:rsidP="004B5EF5">
      <w:pPr>
        <w:pStyle w:val="04xlpa"/>
        <w:spacing w:line="390" w:lineRule="atLeast"/>
        <w:rPr>
          <w:rFonts w:ascii="KBH Tekst" w:hAnsi="KBH Tekst" w:cstheme="minorHAnsi"/>
          <w:lang w:val="en-US"/>
        </w:rPr>
      </w:pPr>
      <w:r w:rsidRPr="004B5EF5">
        <w:rPr>
          <w:rStyle w:val="jsgrdq"/>
          <w:rFonts w:ascii="KBH Tekst" w:hAnsi="KBH Tekst"/>
          <w:lang w:val="en"/>
        </w:rPr>
        <w:t>Classes take place at XX, and one of the times a librarian will tell you about everything your local library offers.</w:t>
      </w:r>
    </w:p>
    <w:p w14:paraId="30479DAE" w14:textId="19C7CB78" w:rsidR="004B5EF5" w:rsidRPr="004B5EF5" w:rsidRDefault="004B5EF5" w:rsidP="004B5EF5">
      <w:pPr>
        <w:pStyle w:val="NormalWeb"/>
        <w:shd w:val="clear" w:color="auto" w:fill="FFFFFF"/>
        <w:spacing w:before="300" w:beforeAutospacing="0" w:after="300" w:afterAutospacing="0"/>
        <w:rPr>
          <w:rFonts w:ascii="KBH Tekst" w:hAnsi="KBH Tekst" w:cstheme="minorHAnsi"/>
          <w:lang w:val="en-US"/>
        </w:rPr>
      </w:pPr>
      <w:r w:rsidRPr="004B5EF5">
        <w:rPr>
          <w:rFonts w:ascii="KBH Tekst" w:hAnsi="KBH Tekst"/>
          <w:lang w:val="en"/>
        </w:rPr>
        <w:t xml:space="preserve">If you would like to know more or sign up, please contact </w:t>
      </w:r>
      <w:r w:rsidR="00D847F5">
        <w:rPr>
          <w:rFonts w:ascii="KBH Tekst" w:hAnsi="KBH Tekst"/>
          <w:lang w:val="en"/>
        </w:rPr>
        <w:t xml:space="preserve">XX </w:t>
      </w:r>
      <w:r>
        <w:rPr>
          <w:rFonts w:ascii="KBH Tekst" w:hAnsi="KBH Tekst"/>
          <w:lang w:val="en"/>
        </w:rPr>
        <w:t>at</w:t>
      </w:r>
      <w:hyperlink r:id="rId9" w:history="1">
        <w:r w:rsidR="0082498F" w:rsidRPr="0057710A">
          <w:rPr>
            <w:rStyle w:val="Hyperlink"/>
            <w:rFonts w:ascii="KBH Tekst" w:hAnsi="KBH Tekst"/>
            <w:lang w:val="en"/>
          </w:rPr>
          <w:t xml:space="preserve"> xx@kk.dk</w:t>
        </w:r>
      </w:hyperlink>
    </w:p>
    <w:p w14:paraId="4678E8DD" w14:textId="1FFBEC13" w:rsidR="004B5EF5" w:rsidRPr="004B5EF5" w:rsidRDefault="004B5EF5" w:rsidP="004B5EF5">
      <w:pPr>
        <w:pStyle w:val="NormalWeb"/>
        <w:rPr>
          <w:rFonts w:ascii="KBH Tekst" w:hAnsi="KBH Tekst"/>
          <w:lang w:val="en"/>
        </w:rPr>
      </w:pPr>
      <w:r w:rsidRPr="004B5EF5">
        <w:rPr>
          <w:rFonts w:ascii="KBH Tekst" w:hAnsi="KBH Tekst"/>
          <w:lang w:val="en"/>
        </w:rPr>
        <w:t xml:space="preserve">What: Language stimulation courses for babies </w:t>
      </w:r>
      <w:r w:rsidRPr="004B5EF5">
        <w:rPr>
          <w:rFonts w:ascii="KBH Tekst" w:hAnsi="KBH Tekst"/>
          <w:lang w:val="en"/>
        </w:rPr>
        <w:br/>
        <w:t>When: D. XX to D. XX (</w:t>
      </w:r>
      <w:proofErr w:type="gramStart"/>
      <w:r w:rsidRPr="004B5EF5">
        <w:rPr>
          <w:rFonts w:ascii="KBH Tekst" w:hAnsi="KBH Tekst"/>
          <w:lang w:val="en"/>
        </w:rPr>
        <w:t>with the exception of</w:t>
      </w:r>
      <w:proofErr w:type="gramEnd"/>
      <w:r w:rsidRPr="004B5EF5">
        <w:rPr>
          <w:rFonts w:ascii="KBH Tekst" w:hAnsi="KBH Tekst"/>
          <w:lang w:val="en"/>
        </w:rPr>
        <w:t xml:space="preserve"> D. XX) </w:t>
      </w:r>
      <w:r>
        <w:rPr>
          <w:rFonts w:ascii="KBH Tekst" w:hAnsi="KBH Tekst"/>
          <w:lang w:val="en"/>
        </w:rPr>
        <w:t xml:space="preserve">at </w:t>
      </w:r>
      <w:r w:rsidRPr="004B5EF5">
        <w:rPr>
          <w:rFonts w:ascii="KBH Tekst" w:hAnsi="KBH Tekst"/>
          <w:lang w:val="en"/>
        </w:rPr>
        <w:t>10-11</w:t>
      </w:r>
      <w:r>
        <w:rPr>
          <w:rFonts w:ascii="KBH Tekst" w:hAnsi="KBH Tekst"/>
          <w:lang w:val="en"/>
        </w:rPr>
        <w:t xml:space="preserve"> a.m</w:t>
      </w:r>
      <w:r w:rsidRPr="004B5EF5">
        <w:rPr>
          <w:rFonts w:ascii="KBH Tekst" w:hAnsi="KBH Tekst"/>
          <w:lang w:val="en"/>
        </w:rPr>
        <w:t>.</w:t>
      </w:r>
      <w:r w:rsidRPr="004B5EF5">
        <w:rPr>
          <w:rFonts w:ascii="KBH Tekst" w:hAnsi="KBH Tekst"/>
          <w:lang w:val="en"/>
        </w:rPr>
        <w:br/>
        <w:t>Where: Address</w:t>
      </w:r>
      <w:r w:rsidRPr="004B5EF5">
        <w:rPr>
          <w:rFonts w:ascii="KBH Tekst" w:hAnsi="KBH Tekst"/>
          <w:lang w:val="en"/>
        </w:rPr>
        <w:br/>
        <w:t xml:space="preserve">How: Register with </w:t>
      </w:r>
      <w:r w:rsidR="0082498F">
        <w:rPr>
          <w:rFonts w:ascii="KBH Tekst" w:hAnsi="KBH Tekst"/>
          <w:lang w:val="en"/>
        </w:rPr>
        <w:t>XX</w:t>
      </w:r>
      <w:r w:rsidRPr="004B5EF5">
        <w:rPr>
          <w:rFonts w:ascii="KBH Tekst" w:hAnsi="KBH Tekst"/>
          <w:lang w:val="en"/>
        </w:rPr>
        <w:t xml:space="preserve"> </w:t>
      </w:r>
      <w:r>
        <w:rPr>
          <w:rFonts w:ascii="KBH Tekst" w:hAnsi="KBH Tekst"/>
          <w:lang w:val="en"/>
        </w:rPr>
        <w:t>at</w:t>
      </w:r>
      <w:r w:rsidRPr="004B5EF5">
        <w:rPr>
          <w:rFonts w:ascii="KBH Tekst" w:hAnsi="KBH Tekst"/>
          <w:lang w:val="en"/>
        </w:rPr>
        <w:t xml:space="preserve"> </w:t>
      </w:r>
      <w:hyperlink r:id="rId10" w:history="1">
        <w:r w:rsidR="0082498F" w:rsidRPr="0057710A">
          <w:rPr>
            <w:rStyle w:val="Hyperlink"/>
            <w:rFonts w:ascii="KBH Tekst" w:hAnsi="KBH Tekst"/>
            <w:lang w:val="en"/>
          </w:rPr>
          <w:t>xx@kk.dk</w:t>
        </w:r>
      </w:hyperlink>
      <w:r>
        <w:rPr>
          <w:rFonts w:ascii="KBH Tekst" w:hAnsi="KBH Tekst"/>
          <w:lang w:val="en"/>
        </w:rPr>
        <w:br/>
      </w:r>
      <w:r w:rsidRPr="004B5EF5">
        <w:rPr>
          <w:rFonts w:ascii="KBH Tekst" w:hAnsi="KBH Tekst"/>
          <w:lang w:val="en"/>
        </w:rPr>
        <w:t>Price: Free</w:t>
      </w:r>
    </w:p>
    <w:p w14:paraId="22588C19" w14:textId="77777777" w:rsidR="004B5EF5" w:rsidRPr="005A1035" w:rsidRDefault="004B5EF5" w:rsidP="00041080">
      <w:pPr>
        <w:pStyle w:val="NormalWeb"/>
        <w:rPr>
          <w:rStyle w:val="jsgrdq"/>
          <w:rFonts w:ascii="KBH" w:hAnsi="KBH" w:cstheme="minorHAnsi"/>
          <w:b/>
          <w:bCs/>
          <w:sz w:val="28"/>
          <w:szCs w:val="28"/>
          <w:lang w:val="en"/>
        </w:rPr>
      </w:pPr>
    </w:p>
    <w:p w14:paraId="0BEE35A5" w14:textId="61EA3BD2" w:rsidR="001C26CE" w:rsidRDefault="001C26CE" w:rsidP="00A66C18">
      <w:pPr>
        <w:pStyle w:val="NormalWeb"/>
        <w:rPr>
          <w:rFonts w:ascii="KBH" w:hAnsi="KBH" w:cstheme="minorHAnsi"/>
          <w:lang w:val="en-US"/>
        </w:rPr>
      </w:pPr>
    </w:p>
    <w:p w14:paraId="7205D7AE" w14:textId="2A1BF626" w:rsidR="00CD766E" w:rsidRDefault="00CD766E" w:rsidP="00A66C18">
      <w:pPr>
        <w:pStyle w:val="NormalWeb"/>
        <w:rPr>
          <w:rFonts w:ascii="KBH" w:hAnsi="KBH" w:cstheme="minorHAnsi"/>
          <w:lang w:val="en-US"/>
        </w:rPr>
      </w:pPr>
    </w:p>
    <w:p w14:paraId="0DBEE59A" w14:textId="6F7B0319" w:rsidR="00CD766E" w:rsidRDefault="00CD766E" w:rsidP="00A66C18">
      <w:pPr>
        <w:pStyle w:val="NormalWeb"/>
        <w:rPr>
          <w:rFonts w:ascii="KBH" w:hAnsi="KBH" w:cstheme="minorHAnsi"/>
          <w:lang w:val="en-US"/>
        </w:rPr>
      </w:pPr>
    </w:p>
    <w:p w14:paraId="5D32B67A" w14:textId="77777777" w:rsidR="00CD766E" w:rsidRPr="005A1035" w:rsidRDefault="00CD766E" w:rsidP="00A66C18">
      <w:pPr>
        <w:pStyle w:val="NormalWeb"/>
        <w:rPr>
          <w:rFonts w:ascii="KBH" w:hAnsi="KBH" w:cstheme="minorHAnsi"/>
          <w:lang w:val="en-US"/>
        </w:rPr>
      </w:pPr>
    </w:p>
    <w:p w14:paraId="13E89256" w14:textId="77777777" w:rsidR="0082498F" w:rsidRDefault="0082498F" w:rsidP="00A66C18">
      <w:pPr>
        <w:pStyle w:val="NormalWeb"/>
        <w:rPr>
          <w:rFonts w:ascii="KBH" w:hAnsi="KBH" w:cstheme="minorHAnsi"/>
          <w:b/>
          <w:bCs/>
          <w:sz w:val="28"/>
          <w:szCs w:val="28"/>
        </w:rPr>
      </w:pPr>
    </w:p>
    <w:p w14:paraId="4C81EB3D" w14:textId="1B5E8387" w:rsidR="001C26CE" w:rsidRPr="005A1035" w:rsidRDefault="001C26CE" w:rsidP="00A66C18">
      <w:pPr>
        <w:pStyle w:val="NormalWeb"/>
        <w:rPr>
          <w:rFonts w:ascii="KBH" w:hAnsi="KBH" w:cstheme="minorHAnsi"/>
          <w:b/>
          <w:bCs/>
          <w:sz w:val="28"/>
          <w:szCs w:val="28"/>
        </w:rPr>
      </w:pPr>
      <w:r w:rsidRPr="005A1035">
        <w:rPr>
          <w:rFonts w:ascii="KBH" w:hAnsi="KBH" w:cstheme="minorHAnsi"/>
          <w:b/>
          <w:bCs/>
          <w:sz w:val="28"/>
          <w:szCs w:val="28"/>
        </w:rPr>
        <w:lastRenderedPageBreak/>
        <w:t>“</w:t>
      </w:r>
      <w:proofErr w:type="spellStart"/>
      <w:r w:rsidRPr="005A1035">
        <w:rPr>
          <w:rFonts w:ascii="KBH" w:hAnsi="KBH" w:cstheme="minorHAnsi"/>
          <w:b/>
          <w:bCs/>
          <w:sz w:val="28"/>
          <w:szCs w:val="28"/>
        </w:rPr>
        <w:t>Sprogstimulerig</w:t>
      </w:r>
      <w:proofErr w:type="spellEnd"/>
      <w:r w:rsidRPr="005A1035">
        <w:rPr>
          <w:rFonts w:ascii="KBH" w:hAnsi="KBH" w:cstheme="minorHAnsi"/>
          <w:b/>
          <w:bCs/>
          <w:sz w:val="28"/>
          <w:szCs w:val="28"/>
        </w:rPr>
        <w:t>” på flere sprog til evt. forside/overskrift</w:t>
      </w:r>
    </w:p>
    <w:p w14:paraId="548BC627" w14:textId="77777777" w:rsidR="001C26CE" w:rsidRPr="005A1035" w:rsidRDefault="001C26CE" w:rsidP="001C26CE">
      <w:pPr>
        <w:pStyle w:val="NormalWeb"/>
        <w:rPr>
          <w:rFonts w:ascii="KBH" w:hAnsi="KBH" w:cstheme="minorHAnsi"/>
        </w:rPr>
      </w:pPr>
      <w:proofErr w:type="spellStart"/>
      <w:r w:rsidRPr="005A1035">
        <w:t>التحفيز</w:t>
      </w:r>
      <w:proofErr w:type="spellEnd"/>
      <w:r w:rsidRPr="005A1035">
        <w:rPr>
          <w:rFonts w:ascii="KBH" w:hAnsi="KBH" w:cstheme="minorHAnsi"/>
        </w:rPr>
        <w:t xml:space="preserve"> </w:t>
      </w:r>
      <w:proofErr w:type="spellStart"/>
      <w:r w:rsidRPr="005A1035">
        <w:t>اللغوي</w:t>
      </w:r>
      <w:proofErr w:type="spellEnd"/>
    </w:p>
    <w:p w14:paraId="113DAD59" w14:textId="77777777" w:rsidR="001C26CE" w:rsidRPr="005A1035" w:rsidRDefault="001C26CE" w:rsidP="001C26CE">
      <w:pPr>
        <w:pStyle w:val="NormalWeb"/>
        <w:rPr>
          <w:rFonts w:ascii="KBH" w:hAnsi="KBH" w:cstheme="minorHAnsi"/>
        </w:rPr>
      </w:pPr>
      <w:r w:rsidRPr="005A1035">
        <w:rPr>
          <w:rFonts w:ascii="KBH" w:hAnsi="KBH" w:cstheme="minorHAnsi"/>
        </w:rPr>
        <w:t>Sprogstimulering</w:t>
      </w:r>
    </w:p>
    <w:p w14:paraId="062FE762" w14:textId="77777777" w:rsidR="001C26CE" w:rsidRPr="005A1035" w:rsidRDefault="001C26CE" w:rsidP="001C26CE">
      <w:pPr>
        <w:pStyle w:val="NormalWeb"/>
        <w:rPr>
          <w:rFonts w:ascii="KBH" w:hAnsi="KBH" w:cstheme="minorHAnsi"/>
        </w:rPr>
      </w:pPr>
      <w:r w:rsidRPr="005A1035">
        <w:rPr>
          <w:rFonts w:ascii="KBH" w:hAnsi="KBH" w:cstheme="minorHAnsi"/>
        </w:rPr>
        <w:t xml:space="preserve">Stimulation du </w:t>
      </w:r>
      <w:proofErr w:type="spellStart"/>
      <w:r w:rsidRPr="005A1035">
        <w:rPr>
          <w:rFonts w:ascii="KBH" w:hAnsi="KBH" w:cstheme="minorHAnsi"/>
        </w:rPr>
        <w:t>langage</w:t>
      </w:r>
      <w:proofErr w:type="spellEnd"/>
    </w:p>
    <w:p w14:paraId="76CC48FB" w14:textId="77777777" w:rsidR="001C26CE" w:rsidRPr="005A1035" w:rsidRDefault="001C26CE" w:rsidP="001C26CE">
      <w:pPr>
        <w:pStyle w:val="NormalWeb"/>
        <w:rPr>
          <w:rFonts w:ascii="KBH" w:hAnsi="KBH" w:cstheme="minorHAnsi"/>
          <w:lang w:val="en-US"/>
        </w:rPr>
      </w:pPr>
      <w:proofErr w:type="spellStart"/>
      <w:r w:rsidRPr="005A1035">
        <w:rPr>
          <w:rFonts w:ascii="KBH" w:hAnsi="KBH" w:cstheme="minorHAnsi"/>
          <w:lang w:val="en-US"/>
        </w:rPr>
        <w:t>Estimulación</w:t>
      </w:r>
      <w:proofErr w:type="spellEnd"/>
      <w:r w:rsidRPr="005A1035">
        <w:rPr>
          <w:rFonts w:ascii="KBH" w:hAnsi="KBH" w:cstheme="minorHAnsi"/>
          <w:lang w:val="en-US"/>
        </w:rPr>
        <w:t xml:space="preserve"> del </w:t>
      </w:r>
      <w:proofErr w:type="spellStart"/>
      <w:r w:rsidRPr="005A1035">
        <w:rPr>
          <w:rFonts w:ascii="KBH" w:hAnsi="KBH" w:cstheme="minorHAnsi"/>
          <w:lang w:val="en-US"/>
        </w:rPr>
        <w:t>lenguaje</w:t>
      </w:r>
      <w:proofErr w:type="spellEnd"/>
    </w:p>
    <w:p w14:paraId="1618AFBC" w14:textId="77777777" w:rsidR="001C26CE" w:rsidRPr="005A1035" w:rsidRDefault="001C26CE" w:rsidP="001C26CE">
      <w:pPr>
        <w:pStyle w:val="NormalWeb"/>
        <w:rPr>
          <w:rFonts w:ascii="KBH" w:hAnsi="KBH" w:cstheme="minorHAnsi"/>
          <w:lang w:val="en-US"/>
        </w:rPr>
      </w:pPr>
      <w:proofErr w:type="spellStart"/>
      <w:r w:rsidRPr="005A1035">
        <w:rPr>
          <w:rFonts w:ascii="KBH" w:eastAsia="MS Mincho" w:hAnsi="KBH" w:cstheme="minorHAnsi"/>
        </w:rPr>
        <w:t>語言刺激</w:t>
      </w:r>
      <w:proofErr w:type="spellEnd"/>
    </w:p>
    <w:p w14:paraId="4C1A7E29" w14:textId="77777777" w:rsidR="001C26CE" w:rsidRPr="005A1035" w:rsidRDefault="001C26CE" w:rsidP="001C26CE">
      <w:pPr>
        <w:pStyle w:val="NormalWeb"/>
        <w:rPr>
          <w:rFonts w:ascii="KBH" w:hAnsi="KBH" w:cstheme="minorHAnsi"/>
          <w:lang w:val="en-US"/>
        </w:rPr>
      </w:pPr>
      <w:proofErr w:type="spellStart"/>
      <w:r w:rsidRPr="005A1035">
        <w:rPr>
          <w:rFonts w:ascii="KBH" w:hAnsi="KBH" w:cstheme="minorHAnsi"/>
          <w:lang w:val="en-US"/>
        </w:rPr>
        <w:t>Kicinta</w:t>
      </w:r>
      <w:proofErr w:type="spellEnd"/>
      <w:r w:rsidRPr="005A1035">
        <w:rPr>
          <w:rFonts w:ascii="KBH" w:hAnsi="KBH" w:cstheme="minorHAnsi"/>
          <w:lang w:val="en-US"/>
        </w:rPr>
        <w:t xml:space="preserve"> </w:t>
      </w:r>
      <w:proofErr w:type="spellStart"/>
      <w:r w:rsidRPr="005A1035">
        <w:rPr>
          <w:rFonts w:ascii="KBH" w:hAnsi="KBH" w:cstheme="minorHAnsi"/>
          <w:lang w:val="en-US"/>
        </w:rPr>
        <w:t>luqadda</w:t>
      </w:r>
      <w:proofErr w:type="spellEnd"/>
    </w:p>
    <w:p w14:paraId="2F66D3F2" w14:textId="77777777" w:rsidR="001C26CE" w:rsidRPr="005A1035" w:rsidRDefault="001C26CE" w:rsidP="001C26CE">
      <w:pPr>
        <w:pStyle w:val="NormalWeb"/>
        <w:rPr>
          <w:rFonts w:ascii="KBH" w:hAnsi="KBH" w:cstheme="minorHAnsi"/>
          <w:lang w:val="en-US"/>
        </w:rPr>
      </w:pPr>
      <w:proofErr w:type="spellStart"/>
      <w:r w:rsidRPr="005A1035">
        <w:rPr>
          <w:rFonts w:ascii="Cambria" w:hAnsi="Cambria" w:cs="Cambria"/>
        </w:rPr>
        <w:t>языковая</w:t>
      </w:r>
      <w:proofErr w:type="spellEnd"/>
      <w:r w:rsidRPr="005A1035">
        <w:rPr>
          <w:rFonts w:ascii="KBH" w:hAnsi="KBH" w:cstheme="minorHAnsi"/>
          <w:lang w:val="en-US"/>
        </w:rPr>
        <w:t xml:space="preserve"> </w:t>
      </w:r>
      <w:proofErr w:type="spellStart"/>
      <w:r w:rsidRPr="005A1035">
        <w:rPr>
          <w:rFonts w:ascii="Cambria" w:hAnsi="Cambria" w:cs="Cambria"/>
        </w:rPr>
        <w:t>стимуляция</w:t>
      </w:r>
      <w:proofErr w:type="spellEnd"/>
    </w:p>
    <w:p w14:paraId="16DDB7B8" w14:textId="77777777" w:rsidR="001C26CE" w:rsidRPr="005A1035" w:rsidRDefault="001C26CE" w:rsidP="001C26CE">
      <w:pPr>
        <w:pStyle w:val="NormalWeb"/>
        <w:rPr>
          <w:rFonts w:ascii="KBH" w:hAnsi="KBH" w:cstheme="minorHAnsi"/>
          <w:lang w:val="en-US"/>
        </w:rPr>
      </w:pPr>
      <w:proofErr w:type="spellStart"/>
      <w:r w:rsidRPr="005A1035">
        <w:t>زبان</w:t>
      </w:r>
      <w:proofErr w:type="spellEnd"/>
      <w:r w:rsidRPr="005A1035">
        <w:rPr>
          <w:rFonts w:ascii="KBH" w:hAnsi="KBH" w:cstheme="minorHAnsi"/>
          <w:lang w:val="en-US"/>
        </w:rPr>
        <w:t xml:space="preserve"> </w:t>
      </w:r>
      <w:proofErr w:type="spellStart"/>
      <w:r w:rsidRPr="005A1035">
        <w:t>کی</w:t>
      </w:r>
      <w:proofErr w:type="spellEnd"/>
      <w:r w:rsidRPr="005A1035">
        <w:rPr>
          <w:rFonts w:ascii="KBH" w:hAnsi="KBH" w:cstheme="minorHAnsi"/>
          <w:lang w:val="en-US"/>
        </w:rPr>
        <w:t xml:space="preserve"> </w:t>
      </w:r>
      <w:proofErr w:type="spellStart"/>
      <w:r w:rsidRPr="005A1035">
        <w:t>حوصلہ</w:t>
      </w:r>
      <w:proofErr w:type="spellEnd"/>
      <w:r w:rsidRPr="005A1035">
        <w:rPr>
          <w:rFonts w:ascii="KBH" w:hAnsi="KBH" w:cstheme="minorHAnsi"/>
          <w:lang w:val="en-US"/>
        </w:rPr>
        <w:t xml:space="preserve"> </w:t>
      </w:r>
      <w:proofErr w:type="spellStart"/>
      <w:r w:rsidRPr="005A1035">
        <w:t>افزائی</w:t>
      </w:r>
      <w:proofErr w:type="spellEnd"/>
    </w:p>
    <w:p w14:paraId="52DDC849" w14:textId="77777777" w:rsidR="001C26CE" w:rsidRPr="005A1035" w:rsidRDefault="001C26CE" w:rsidP="001C26CE">
      <w:pPr>
        <w:pStyle w:val="NormalWeb"/>
        <w:rPr>
          <w:rFonts w:ascii="KBH" w:hAnsi="KBH" w:cstheme="minorHAnsi"/>
        </w:rPr>
      </w:pPr>
      <w:proofErr w:type="spellStart"/>
      <w:r w:rsidRPr="005A1035">
        <w:rPr>
          <w:rFonts w:ascii="KBH" w:hAnsi="KBH" w:cstheme="minorHAnsi"/>
        </w:rPr>
        <w:t>language</w:t>
      </w:r>
      <w:proofErr w:type="spellEnd"/>
      <w:r w:rsidRPr="005A1035">
        <w:rPr>
          <w:rFonts w:ascii="KBH" w:hAnsi="KBH" w:cstheme="minorHAnsi"/>
        </w:rPr>
        <w:t xml:space="preserve"> stimulation</w:t>
      </w:r>
    </w:p>
    <w:p w14:paraId="181BBC57" w14:textId="77777777" w:rsidR="00A66C18" w:rsidRPr="004B5EF5" w:rsidRDefault="00A66C18" w:rsidP="00C03D5D">
      <w:pPr>
        <w:pStyle w:val="NormalWeb"/>
        <w:shd w:val="clear" w:color="auto" w:fill="FFFFFF"/>
        <w:spacing w:before="300" w:beforeAutospacing="0" w:after="300" w:afterAutospacing="0"/>
        <w:rPr>
          <w:rFonts w:ascii="KBH" w:hAnsi="KBH" w:cstheme="minorHAnsi"/>
          <w:u w:val="single"/>
          <w:lang w:val="en-US"/>
        </w:rPr>
      </w:pPr>
    </w:p>
    <w:sectPr w:rsidR="00A66C18" w:rsidRPr="004B5E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BH">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KBH Tekst">
    <w:panose1 w:val="00000500000000000000"/>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41"/>
    <w:rsid w:val="001C26CE"/>
    <w:rsid w:val="001D37E9"/>
    <w:rsid w:val="00254605"/>
    <w:rsid w:val="00305D09"/>
    <w:rsid w:val="00411B59"/>
    <w:rsid w:val="004775F9"/>
    <w:rsid w:val="00496139"/>
    <w:rsid w:val="004B5EF5"/>
    <w:rsid w:val="005A1035"/>
    <w:rsid w:val="00664941"/>
    <w:rsid w:val="006A6D67"/>
    <w:rsid w:val="0071341D"/>
    <w:rsid w:val="00746232"/>
    <w:rsid w:val="0082498F"/>
    <w:rsid w:val="008D6787"/>
    <w:rsid w:val="008F096A"/>
    <w:rsid w:val="009316A2"/>
    <w:rsid w:val="009D6C8B"/>
    <w:rsid w:val="00A66C18"/>
    <w:rsid w:val="00B24B45"/>
    <w:rsid w:val="00B41CE1"/>
    <w:rsid w:val="00BA33C5"/>
    <w:rsid w:val="00C03D5D"/>
    <w:rsid w:val="00CD766E"/>
    <w:rsid w:val="00D74F1A"/>
    <w:rsid w:val="00D847F5"/>
    <w:rsid w:val="00E24868"/>
    <w:rsid w:val="00E2776E"/>
    <w:rsid w:val="00E52BEB"/>
    <w:rsid w:val="00EB4382"/>
    <w:rsid w:val="00F251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B193"/>
  <w15:chartTrackingRefBased/>
  <w15:docId w15:val="{77462289-C814-405E-ABDB-7F901C90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4xlpa">
    <w:name w:val="_04xlpa"/>
    <w:basedOn w:val="Normal"/>
    <w:rsid w:val="00B24B4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jsgrdq">
    <w:name w:val="jsgrdq"/>
    <w:basedOn w:val="Standardskrifttypeiafsnit"/>
    <w:rsid w:val="00B24B45"/>
  </w:style>
  <w:style w:type="character" w:styleId="Hyperlink">
    <w:name w:val="Hyperlink"/>
    <w:basedOn w:val="Standardskrifttypeiafsnit"/>
    <w:uiPriority w:val="99"/>
    <w:unhideWhenUsed/>
    <w:rsid w:val="00B24B45"/>
    <w:rPr>
      <w:color w:val="0000FF"/>
      <w:u w:val="single"/>
    </w:rPr>
  </w:style>
  <w:style w:type="paragraph" w:styleId="NormalWeb">
    <w:name w:val="Normal (Web)"/>
    <w:basedOn w:val="Normal"/>
    <w:uiPriority w:val="99"/>
    <w:unhideWhenUsed/>
    <w:rsid w:val="00B24B4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4B5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8825">
      <w:bodyDiv w:val="1"/>
      <w:marLeft w:val="0"/>
      <w:marRight w:val="0"/>
      <w:marTop w:val="0"/>
      <w:marBottom w:val="0"/>
      <w:divBdr>
        <w:top w:val="none" w:sz="0" w:space="0" w:color="auto"/>
        <w:left w:val="none" w:sz="0" w:space="0" w:color="auto"/>
        <w:bottom w:val="none" w:sz="0" w:space="0" w:color="auto"/>
        <w:right w:val="none" w:sz="0" w:space="0" w:color="auto"/>
      </w:divBdr>
      <w:divsChild>
        <w:div w:id="1933125799">
          <w:marLeft w:val="0"/>
          <w:marRight w:val="0"/>
          <w:marTop w:val="0"/>
          <w:marBottom w:val="0"/>
          <w:divBdr>
            <w:top w:val="none" w:sz="0" w:space="0" w:color="auto"/>
            <w:left w:val="none" w:sz="0" w:space="0" w:color="auto"/>
            <w:bottom w:val="none" w:sz="0" w:space="0" w:color="auto"/>
            <w:right w:val="none" w:sz="0" w:space="0" w:color="auto"/>
          </w:divBdr>
        </w:div>
      </w:divsChild>
    </w:div>
    <w:div w:id="681201243">
      <w:bodyDiv w:val="1"/>
      <w:marLeft w:val="0"/>
      <w:marRight w:val="0"/>
      <w:marTop w:val="0"/>
      <w:marBottom w:val="0"/>
      <w:divBdr>
        <w:top w:val="none" w:sz="0" w:space="0" w:color="auto"/>
        <w:left w:val="none" w:sz="0" w:space="0" w:color="auto"/>
        <w:bottom w:val="none" w:sz="0" w:space="0" w:color="auto"/>
        <w:right w:val="none" w:sz="0" w:space="0" w:color="auto"/>
      </w:divBdr>
    </w:div>
    <w:div w:id="1210386052">
      <w:bodyDiv w:val="1"/>
      <w:marLeft w:val="0"/>
      <w:marRight w:val="0"/>
      <w:marTop w:val="0"/>
      <w:marBottom w:val="0"/>
      <w:divBdr>
        <w:top w:val="none" w:sz="0" w:space="0" w:color="auto"/>
        <w:left w:val="none" w:sz="0" w:space="0" w:color="auto"/>
        <w:bottom w:val="none" w:sz="0" w:space="0" w:color="auto"/>
        <w:right w:val="none" w:sz="0" w:space="0" w:color="auto"/>
      </w:divBdr>
      <w:divsChild>
        <w:div w:id="1410036936">
          <w:marLeft w:val="0"/>
          <w:marRight w:val="0"/>
          <w:marTop w:val="0"/>
          <w:marBottom w:val="0"/>
          <w:divBdr>
            <w:top w:val="none" w:sz="0" w:space="0" w:color="auto"/>
            <w:left w:val="none" w:sz="0" w:space="0" w:color="auto"/>
            <w:bottom w:val="none" w:sz="0" w:space="0" w:color="auto"/>
            <w:right w:val="none" w:sz="0" w:space="0" w:color="auto"/>
          </w:divBdr>
        </w:div>
      </w:divsChild>
    </w:div>
    <w:div w:id="1434082918">
      <w:bodyDiv w:val="1"/>
      <w:marLeft w:val="0"/>
      <w:marRight w:val="0"/>
      <w:marTop w:val="0"/>
      <w:marBottom w:val="0"/>
      <w:divBdr>
        <w:top w:val="none" w:sz="0" w:space="0" w:color="auto"/>
        <w:left w:val="none" w:sz="0" w:space="0" w:color="auto"/>
        <w:bottom w:val="none" w:sz="0" w:space="0" w:color="auto"/>
        <w:right w:val="none" w:sz="0" w:space="0" w:color="auto"/>
      </w:divBdr>
      <w:divsChild>
        <w:div w:id="620723328">
          <w:marLeft w:val="0"/>
          <w:marRight w:val="0"/>
          <w:marTop w:val="0"/>
          <w:marBottom w:val="0"/>
          <w:divBdr>
            <w:top w:val="none" w:sz="0" w:space="0" w:color="auto"/>
            <w:left w:val="none" w:sz="0" w:space="0" w:color="auto"/>
            <w:bottom w:val="none" w:sz="0" w:space="0" w:color="auto"/>
            <w:right w:val="none" w:sz="0" w:space="0" w:color="auto"/>
          </w:divBdr>
        </w:div>
      </w:divsChild>
    </w:div>
    <w:div w:id="1684821274">
      <w:bodyDiv w:val="1"/>
      <w:marLeft w:val="0"/>
      <w:marRight w:val="0"/>
      <w:marTop w:val="0"/>
      <w:marBottom w:val="0"/>
      <w:divBdr>
        <w:top w:val="none" w:sz="0" w:space="0" w:color="auto"/>
        <w:left w:val="none" w:sz="0" w:space="0" w:color="auto"/>
        <w:bottom w:val="none" w:sz="0" w:space="0" w:color="auto"/>
        <w:right w:val="none" w:sz="0" w:space="0" w:color="auto"/>
      </w:divBdr>
      <w:divsChild>
        <w:div w:id="632515627">
          <w:marLeft w:val="0"/>
          <w:marRight w:val="0"/>
          <w:marTop w:val="0"/>
          <w:marBottom w:val="0"/>
          <w:divBdr>
            <w:top w:val="none" w:sz="0" w:space="0" w:color="auto"/>
            <w:left w:val="none" w:sz="0" w:space="0" w:color="auto"/>
            <w:bottom w:val="none" w:sz="0" w:space="0" w:color="auto"/>
            <w:right w:val="none" w:sz="0" w:space="0" w:color="auto"/>
          </w:divBdr>
        </w:div>
      </w:divsChild>
    </w:div>
    <w:div w:id="1788575239">
      <w:bodyDiv w:val="1"/>
      <w:marLeft w:val="0"/>
      <w:marRight w:val="0"/>
      <w:marTop w:val="0"/>
      <w:marBottom w:val="0"/>
      <w:divBdr>
        <w:top w:val="none" w:sz="0" w:space="0" w:color="auto"/>
        <w:left w:val="none" w:sz="0" w:space="0" w:color="auto"/>
        <w:bottom w:val="none" w:sz="0" w:space="0" w:color="auto"/>
        <w:right w:val="none" w:sz="0" w:space="0" w:color="auto"/>
      </w:divBdr>
    </w:div>
    <w:div w:id="18272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kk.dk" TargetMode="External"/><Relationship Id="rId3" Type="http://schemas.openxmlformats.org/officeDocument/2006/relationships/customXml" Target="../customXml/item3.xml"/><Relationship Id="rId7" Type="http://schemas.openxmlformats.org/officeDocument/2006/relationships/hyperlink" Target="mailto:xx@kk.d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xx@kk.dk" TargetMode="External"/><Relationship Id="rId4" Type="http://schemas.openxmlformats.org/officeDocument/2006/relationships/styles" Target="styles.xml"/><Relationship Id="rId9" Type="http://schemas.openxmlformats.org/officeDocument/2006/relationships/hyperlink" Target="mailto:%20xx@k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A2BDC1BCD92E468A40EBE70751CA95" ma:contentTypeVersion="17" ma:contentTypeDescription="Opret et nyt dokument." ma:contentTypeScope="" ma:versionID="084d94009e4aafbfc58550c19d035eda">
  <xsd:schema xmlns:xsd="http://www.w3.org/2001/XMLSchema" xmlns:xs="http://www.w3.org/2001/XMLSchema" xmlns:p="http://schemas.microsoft.com/office/2006/metadata/properties" xmlns:ns2="306c155b-012f-440a-9464-ebb85159bb8b" xmlns:ns3="0dd46b0f-e2c7-4a31-a61e-54a1e81a6d74" xmlns:ns4="1382e872-9c4d-4735-b4b1-33af4b4f9cf6" targetNamespace="http://schemas.microsoft.com/office/2006/metadata/properties" ma:root="true" ma:fieldsID="a6735fd638249e79bc9a9ed81d67bff1" ns2:_="" ns3:_="" ns4:_="">
    <xsd:import namespace="306c155b-012f-440a-9464-ebb85159bb8b"/>
    <xsd:import namespace="0dd46b0f-e2c7-4a31-a61e-54a1e81a6d74"/>
    <xsd:import namespace="1382e872-9c4d-4735-b4b1-33af4b4f9c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4:SharedWithUsers" minOccurs="0"/>
                <xsd:element ref="ns4:SharedWithDetails" minOccurs="0"/>
                <xsd:element ref="ns2:eDoc"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155b-012f-440a-9464-ebb85159b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3" nillable="true" ma:displayName="eDoc" ma:internalName="eDoc">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afc6e05-9d92-436f-a489-d64d5ca8c839}" ma:internalName="TaxCatchAll" ma:showField="CatchAllData" ma:web="1382e872-9c4d-4735-b4b1-33af4b4f9c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82e872-9c4d-4735-b4b1-33af4b4f9cf6" elementFormDefault="qualified">
    <xsd:import namespace="http://schemas.microsoft.com/office/2006/documentManagement/types"/>
    <xsd:import namespace="http://schemas.microsoft.com/office/infopath/2007/PartnerControls"/>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d46b0f-e2c7-4a31-a61e-54a1e81a6d74" xsi:nil="true"/>
    <eDoc xmlns="306c155b-012f-440a-9464-ebb85159bb8b" xsi:nil="true"/>
    <lcf76f155ced4ddcb4097134ff3c332f xmlns="306c155b-012f-440a-9464-ebb85159bb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D6EB11-82EC-48D5-B423-A3740BCEA75A}">
  <ds:schemaRefs>
    <ds:schemaRef ds:uri="http://schemas.microsoft.com/sharepoint/v3/contenttype/forms"/>
  </ds:schemaRefs>
</ds:datastoreItem>
</file>

<file path=customXml/itemProps2.xml><?xml version="1.0" encoding="utf-8"?>
<ds:datastoreItem xmlns:ds="http://schemas.openxmlformats.org/officeDocument/2006/customXml" ds:itemID="{1D9D2984-3088-47FB-A751-B580902EB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155b-012f-440a-9464-ebb85159bb8b"/>
    <ds:schemaRef ds:uri="0dd46b0f-e2c7-4a31-a61e-54a1e81a6d74"/>
    <ds:schemaRef ds:uri="1382e872-9c4d-4735-b4b1-33af4b4f9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0AE71-51D0-4684-8BCA-6BD8304262F7}">
  <ds:schemaRefs>
    <ds:schemaRef ds:uri="http://schemas.microsoft.com/office/2006/metadata/properties"/>
    <ds:schemaRef ds:uri="http://schemas.microsoft.com/office/infopath/2007/PartnerControls"/>
    <ds:schemaRef ds:uri="0dd46b0f-e2c7-4a31-a61e-54a1e81a6d74"/>
    <ds:schemaRef ds:uri="306c155b-012f-440a-9464-ebb85159bb8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Gunst Christensen</dc:creator>
  <cp:keywords/>
  <dc:description/>
  <cp:lastModifiedBy>Maria Appelon Høgholm</cp:lastModifiedBy>
  <cp:revision>5</cp:revision>
  <dcterms:created xsi:type="dcterms:W3CDTF">2022-03-22T09:16:00Z</dcterms:created>
  <dcterms:modified xsi:type="dcterms:W3CDTF">2023-10-26T19:27:00Z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0x010100C0A2BDC1BCD92E468A40EBE70751CA95</vt:lpwstr>
  </property>
  <property fmtid="{D5CDD505-2E9C-101B-9397-08002B2CF9AE}" pid="3" name="MediaServiceImageTags">
    <vt:lpwstr/>
  </property>
</Properties>
</file>