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9A977" w14:textId="5EA063AC" w:rsidR="00260DC0" w:rsidRDefault="004E59E5" w:rsidP="00260DC0">
      <w:pPr>
        <w:spacing w:line="276" w:lineRule="auto"/>
        <w:rPr>
          <w:rFonts w:ascii="Roboto Light" w:hAnsi="Roboto Light"/>
          <w:sz w:val="20"/>
          <w:szCs w:val="20"/>
        </w:rPr>
      </w:pPr>
      <w:r>
        <w:rPr>
          <w:rFonts w:ascii="Roboto Black" w:hAnsi="Roboto Black"/>
          <w:color w:val="0F375B"/>
          <w:sz w:val="56"/>
          <w:szCs w:val="56"/>
        </w:rPr>
        <w:t>Samtalekort</w:t>
      </w:r>
    </w:p>
    <w:p w14:paraId="14800FCA" w14:textId="230F98CE" w:rsidR="002B1EB2" w:rsidRPr="00D41ECB" w:rsidRDefault="002B1EB2" w:rsidP="002B1EB2">
      <w:r w:rsidRPr="0068279B">
        <w:rPr>
          <w:b/>
          <w:bCs/>
          <w:noProof/>
        </w:rPr>
        <w:drawing>
          <wp:anchor distT="0" distB="0" distL="114300" distR="114300" simplePos="0" relativeHeight="251659264" behindDoc="0" locked="0" layoutInCell="1" allowOverlap="1" wp14:anchorId="2902A9FB" wp14:editId="2221B9E6">
            <wp:simplePos x="0" y="0"/>
            <wp:positionH relativeFrom="margin">
              <wp:align>center</wp:align>
            </wp:positionH>
            <wp:positionV relativeFrom="paragraph">
              <wp:posOffset>2276475</wp:posOffset>
            </wp:positionV>
            <wp:extent cx="3943350" cy="5743677"/>
            <wp:effectExtent l="0" t="0" r="0" b="9525"/>
            <wp:wrapNone/>
            <wp:docPr id="16692024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0244" name=""/>
                    <pic:cNvPicPr/>
                  </pic:nvPicPr>
                  <pic:blipFill>
                    <a:blip r:embed="rId7">
                      <a:extLst>
                        <a:ext uri="{28A0092B-C50C-407E-A947-70E740481C1C}">
                          <a14:useLocalDpi xmlns:a14="http://schemas.microsoft.com/office/drawing/2010/main" val="0"/>
                        </a:ext>
                      </a:extLst>
                    </a:blip>
                    <a:stretch>
                      <a:fillRect/>
                    </a:stretch>
                  </pic:blipFill>
                  <pic:spPr>
                    <a:xfrm>
                      <a:off x="0" y="0"/>
                      <a:ext cx="3943350" cy="5743677"/>
                    </a:xfrm>
                    <a:prstGeom prst="rect">
                      <a:avLst/>
                    </a:prstGeom>
                  </pic:spPr>
                </pic:pic>
              </a:graphicData>
            </a:graphic>
            <wp14:sizeRelH relativeFrom="margin">
              <wp14:pctWidth>0</wp14:pctWidth>
            </wp14:sizeRelH>
            <wp14:sizeRelV relativeFrom="margin">
              <wp14:pctHeight>0</wp14:pctHeight>
            </wp14:sizeRelV>
          </wp:anchor>
        </w:drawing>
      </w:r>
      <w:r w:rsidR="004E59E5">
        <w:rPr>
          <w:rFonts w:ascii="Roboto" w:hAnsi="Roboto"/>
          <w:color w:val="229B8C"/>
          <w:sz w:val="40"/>
          <w:szCs w:val="40"/>
        </w:rPr>
        <w:br/>
      </w:r>
      <w:r w:rsidR="00260DC0" w:rsidRPr="00C61B8E">
        <w:rPr>
          <w:rFonts w:ascii="Roboto" w:hAnsi="Roboto"/>
          <w:color w:val="229B8C"/>
          <w:sz w:val="40"/>
          <w:szCs w:val="40"/>
        </w:rPr>
        <w:t xml:space="preserve">Vejledning </w:t>
      </w:r>
      <w:r w:rsidR="00260DC0">
        <w:rPr>
          <w:rFonts w:ascii="Roboto" w:hAnsi="Roboto"/>
          <w:color w:val="229B8C"/>
          <w:sz w:val="24"/>
          <w:szCs w:val="24"/>
        </w:rPr>
        <w:br/>
      </w:r>
      <w:r w:rsidR="00260DC0" w:rsidRPr="00921479">
        <w:rPr>
          <w:rFonts w:ascii="Roboto" w:hAnsi="Roboto"/>
          <w:color w:val="0F375B"/>
          <w:sz w:val="20"/>
          <w:szCs w:val="20"/>
        </w:rPr>
        <w:br/>
      </w:r>
      <w:r>
        <w:t>Samtalekort kan få flere unge til engagere sig i samtaler om skønlitterære bøger. De støtter eleverne i at sætte ord på deres umiddelbare tanker om bogen og gør bogklubsamtalen konkret, tryg og lystbetonet.</w:t>
      </w:r>
      <w:r>
        <w:br/>
      </w:r>
      <w:r>
        <w:br/>
        <w:t>Samtalekortene kan bruges i bogklubben løbende undervejs, eller når hele bogen er læst færdig. Spørgsmål tager afsæt i elevernes livsverden og deres umiddelbare møde med bogen, så de kan relatere deres egne tanker og erfaringer til bogens univers.  Der er også tomme kort, hvor eleverne selv kan finde på nye spørgsmål. Det er ofte spørgsmålene fra andre unge, som de er mest interesserede i.</w:t>
      </w:r>
      <w:r>
        <w:br/>
      </w:r>
      <w:r>
        <w:br/>
      </w:r>
      <w:r>
        <w:br/>
      </w:r>
      <w:r>
        <w:br/>
      </w:r>
    </w:p>
    <w:p w14:paraId="0FEA67AA" w14:textId="768334F2" w:rsidR="002B1EB2" w:rsidRPr="0043425B" w:rsidRDefault="002B1EB2" w:rsidP="002B1EB2">
      <w:pPr>
        <w:spacing w:line="276" w:lineRule="auto"/>
        <w:rPr>
          <w:rFonts w:ascii="Segoe UI" w:eastAsia="Segoe UI" w:hAnsi="Segoe UI" w:cs="Segoe UI"/>
          <w:sz w:val="21"/>
          <w:szCs w:val="21"/>
        </w:rPr>
      </w:pPr>
    </w:p>
    <w:p w14:paraId="2E97AFD6" w14:textId="77777777" w:rsidR="002B1EB2" w:rsidRDefault="002B1EB2" w:rsidP="002B1EB2">
      <w:pPr>
        <w:spacing w:line="300" w:lineRule="auto"/>
      </w:pPr>
    </w:p>
    <w:p w14:paraId="0C417EBC" w14:textId="77777777" w:rsidR="002B1EB2" w:rsidRDefault="002B1EB2" w:rsidP="002B1EB2">
      <w:pPr>
        <w:spacing w:line="300" w:lineRule="auto"/>
        <w:rPr>
          <w:rFonts w:ascii="Calibri" w:eastAsia="Times New Roman" w:hAnsi="Calibri" w:cs="Calibri"/>
        </w:rPr>
      </w:pPr>
    </w:p>
    <w:p w14:paraId="47A7AB8B" w14:textId="77777777" w:rsidR="002B1EB2" w:rsidRDefault="002B1EB2" w:rsidP="002B1EB2">
      <w:pPr>
        <w:spacing w:line="300" w:lineRule="auto"/>
        <w:rPr>
          <w:rFonts w:ascii="Calibri" w:eastAsia="Times New Roman" w:hAnsi="Calibri" w:cs="Calibri"/>
        </w:rPr>
      </w:pPr>
    </w:p>
    <w:p w14:paraId="066CC4A6" w14:textId="77777777" w:rsidR="002B1EB2" w:rsidRDefault="002B1EB2" w:rsidP="002B1EB2">
      <w:pPr>
        <w:spacing w:line="300" w:lineRule="auto"/>
        <w:rPr>
          <w:rFonts w:ascii="Calibri" w:eastAsia="Times New Roman" w:hAnsi="Calibri" w:cs="Calibri"/>
        </w:rPr>
      </w:pPr>
    </w:p>
    <w:p w14:paraId="15C0BCEB" w14:textId="77777777" w:rsidR="002B1EB2" w:rsidRDefault="002B1EB2" w:rsidP="002B1EB2">
      <w:pPr>
        <w:spacing w:line="300" w:lineRule="auto"/>
        <w:rPr>
          <w:rFonts w:ascii="Calibri" w:eastAsia="Times New Roman" w:hAnsi="Calibri" w:cs="Calibri"/>
        </w:rPr>
      </w:pPr>
    </w:p>
    <w:p w14:paraId="1E1C4815" w14:textId="77777777" w:rsidR="002B1EB2" w:rsidRDefault="002B1EB2" w:rsidP="002B1EB2">
      <w:pPr>
        <w:spacing w:line="300" w:lineRule="auto"/>
        <w:rPr>
          <w:rFonts w:ascii="Calibri" w:eastAsia="Times New Roman" w:hAnsi="Calibri" w:cs="Calibri"/>
        </w:rPr>
      </w:pPr>
    </w:p>
    <w:p w14:paraId="3E0616C2" w14:textId="77777777" w:rsidR="002B1EB2" w:rsidRPr="006446C0" w:rsidRDefault="002B1EB2" w:rsidP="002B1EB2">
      <w:pPr>
        <w:rPr>
          <w:noProof/>
        </w:rPr>
      </w:pPr>
      <w:r>
        <w:rPr>
          <w:noProof/>
        </w:rPr>
        <w:br w:type="page"/>
      </w:r>
    </w:p>
    <w:p w14:paraId="0AA3F51C" w14:textId="46D18CE4" w:rsidR="002B1EB2" w:rsidRPr="006446C0" w:rsidRDefault="002B1EB2" w:rsidP="002B1EB2">
      <w:pPr>
        <w:rPr>
          <w:rFonts w:ascii="Calibri" w:eastAsia="Times New Roman" w:hAnsi="Calibri" w:cs="Calibri"/>
          <w:b/>
          <w:bCs/>
          <w:sz w:val="28"/>
          <w:szCs w:val="28"/>
        </w:rPr>
      </w:pPr>
      <w:r w:rsidRPr="006446C0">
        <w:rPr>
          <w:rFonts w:ascii="Calibri" w:eastAsia="Times New Roman" w:hAnsi="Calibri" w:cs="Calibri"/>
          <w:b/>
          <w:bCs/>
          <w:sz w:val="28"/>
          <w:szCs w:val="28"/>
        </w:rPr>
        <w:lastRenderedPageBreak/>
        <w:t>Samtalekort fyrer op under bogklubsamtalen</w:t>
      </w:r>
      <w:r>
        <w:rPr>
          <w:rFonts w:ascii="Calibri" w:eastAsia="Times New Roman" w:hAnsi="Calibri" w:cs="Calibri"/>
          <w:b/>
          <w:bCs/>
          <w:sz w:val="28"/>
          <w:szCs w:val="28"/>
        </w:rPr>
        <w:br/>
      </w:r>
      <w:r>
        <w:rPr>
          <w:rFonts w:ascii="Calibri" w:eastAsia="Times New Roman" w:hAnsi="Calibri" w:cs="Calibri"/>
          <w:b/>
          <w:bCs/>
          <w:sz w:val="28"/>
          <w:szCs w:val="28"/>
        </w:rPr>
        <w:br/>
      </w:r>
      <w:r>
        <w:rPr>
          <w:rFonts w:ascii="Calibri" w:eastAsia="Times New Roman" w:hAnsi="Calibri" w:cs="Calibri"/>
          <w:b/>
          <w:bCs/>
          <w:sz w:val="28"/>
          <w:szCs w:val="28"/>
        </w:rPr>
        <w:br/>
      </w:r>
      <w:r>
        <w:rPr>
          <w:rFonts w:ascii="Calibri" w:eastAsia="Times New Roman" w:hAnsi="Calibri" w:cs="Calibri"/>
          <w:b/>
          <w:bCs/>
          <w:sz w:val="28"/>
          <w:szCs w:val="28"/>
        </w:rPr>
        <w:br/>
      </w:r>
    </w:p>
    <w:p w14:paraId="4EFEE479" w14:textId="7016F485" w:rsidR="002B1EB2" w:rsidRDefault="00D0105D" w:rsidP="002B1EB2">
      <w:pPr>
        <w:spacing w:line="300" w:lineRule="auto"/>
        <w:rPr>
          <w:rFonts w:ascii="Calibri" w:eastAsia="Times New Roman" w:hAnsi="Calibri" w:cs="Calibri"/>
        </w:rPr>
      </w:pPr>
      <w:r>
        <w:rPr>
          <w:noProof/>
        </w:rPr>
        <w:drawing>
          <wp:anchor distT="0" distB="0" distL="114300" distR="114300" simplePos="0" relativeHeight="251660288" behindDoc="0" locked="0" layoutInCell="1" allowOverlap="1" wp14:anchorId="3625DAB0" wp14:editId="75C093CC">
            <wp:simplePos x="0" y="0"/>
            <wp:positionH relativeFrom="margin">
              <wp:align>center</wp:align>
            </wp:positionH>
            <wp:positionV relativeFrom="paragraph">
              <wp:posOffset>123908</wp:posOffset>
            </wp:positionV>
            <wp:extent cx="6420070" cy="2419350"/>
            <wp:effectExtent l="0" t="0" r="0" b="0"/>
            <wp:wrapNone/>
            <wp:docPr id="126309559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62971" name=""/>
                    <pic:cNvPicPr/>
                  </pic:nvPicPr>
                  <pic:blipFill rotWithShape="1">
                    <a:blip r:embed="rId8" cstate="print">
                      <a:extLst>
                        <a:ext uri="{28A0092B-C50C-407E-A947-70E740481C1C}">
                          <a14:useLocalDpi xmlns:a14="http://schemas.microsoft.com/office/drawing/2010/main" val="0"/>
                        </a:ext>
                      </a:extLst>
                    </a:blip>
                    <a:srcRect t="24154" r="15335" b="24801"/>
                    <a:stretch>
                      <a:fillRect/>
                    </a:stretch>
                  </pic:blipFill>
                  <pic:spPr bwMode="auto">
                    <a:xfrm>
                      <a:off x="0" y="0"/>
                      <a:ext cx="6420070" cy="241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8FE3BB" w14:textId="77777777" w:rsidR="002B1EB2" w:rsidRDefault="002B1EB2" w:rsidP="002B1EB2">
      <w:pPr>
        <w:spacing w:line="300" w:lineRule="auto"/>
        <w:rPr>
          <w:rFonts w:ascii="Calibri" w:eastAsia="Times New Roman" w:hAnsi="Calibri" w:cs="Calibri"/>
        </w:rPr>
      </w:pPr>
    </w:p>
    <w:p w14:paraId="62203461" w14:textId="77777777" w:rsidR="002B1EB2" w:rsidRDefault="002B1EB2" w:rsidP="002B1EB2">
      <w:pPr>
        <w:spacing w:line="300" w:lineRule="auto"/>
        <w:rPr>
          <w:rFonts w:ascii="Calibri" w:eastAsia="Times New Roman" w:hAnsi="Calibri" w:cs="Calibri"/>
        </w:rPr>
      </w:pPr>
    </w:p>
    <w:p w14:paraId="088656F7" w14:textId="03D452AA" w:rsidR="002B1EB2" w:rsidRDefault="002B1EB2" w:rsidP="002B1EB2">
      <w:pPr>
        <w:spacing w:line="300" w:lineRule="auto"/>
        <w:rPr>
          <w:rFonts w:ascii="Calibri" w:eastAsia="Times New Roman" w:hAnsi="Calibri" w:cs="Calibri"/>
        </w:rPr>
      </w:pPr>
    </w:p>
    <w:p w14:paraId="52169824" w14:textId="77777777" w:rsidR="00D0105D" w:rsidRDefault="002B1EB2" w:rsidP="002B1EB2">
      <w:pPr>
        <w:spacing w:line="300" w:lineRule="auto"/>
      </w:pPr>
      <w:r>
        <w:br/>
      </w:r>
      <w:r>
        <w:br/>
      </w:r>
      <w:r>
        <w:br/>
      </w:r>
    </w:p>
    <w:p w14:paraId="2FA96AAA" w14:textId="77777777" w:rsidR="00D0105D" w:rsidRDefault="00D0105D" w:rsidP="002B1EB2">
      <w:pPr>
        <w:spacing w:line="300" w:lineRule="auto"/>
      </w:pPr>
    </w:p>
    <w:p w14:paraId="3DA26083" w14:textId="77777777" w:rsidR="00D0105D" w:rsidRDefault="00D0105D" w:rsidP="002B1EB2">
      <w:pPr>
        <w:spacing w:line="300" w:lineRule="auto"/>
      </w:pPr>
    </w:p>
    <w:p w14:paraId="2EB44F2F" w14:textId="77777777" w:rsidR="00D0105D" w:rsidRDefault="00D0105D" w:rsidP="002B1EB2">
      <w:pPr>
        <w:spacing w:line="300" w:lineRule="auto"/>
      </w:pPr>
    </w:p>
    <w:p w14:paraId="1F1889D7" w14:textId="77777777" w:rsidR="00D0105D" w:rsidRDefault="00D0105D" w:rsidP="002B1EB2">
      <w:pPr>
        <w:spacing w:line="300" w:lineRule="auto"/>
      </w:pPr>
    </w:p>
    <w:p w14:paraId="643D901C" w14:textId="77777777" w:rsidR="00D0105D" w:rsidRDefault="00D0105D" w:rsidP="002B1EB2">
      <w:pPr>
        <w:spacing w:line="300" w:lineRule="auto"/>
      </w:pPr>
    </w:p>
    <w:p w14:paraId="112DDF6F" w14:textId="77777777" w:rsidR="00D0105D" w:rsidRDefault="00D0105D" w:rsidP="002B1EB2">
      <w:pPr>
        <w:spacing w:line="300" w:lineRule="auto"/>
      </w:pPr>
    </w:p>
    <w:p w14:paraId="7335EDD9" w14:textId="77777777" w:rsidR="00D0105D" w:rsidRDefault="00D0105D" w:rsidP="002B1EB2">
      <w:pPr>
        <w:spacing w:line="300" w:lineRule="auto"/>
      </w:pPr>
    </w:p>
    <w:p w14:paraId="0E825AD5" w14:textId="77777777" w:rsidR="00D0105D" w:rsidRDefault="00D0105D" w:rsidP="002B1EB2">
      <w:pPr>
        <w:spacing w:line="300" w:lineRule="auto"/>
      </w:pPr>
    </w:p>
    <w:p w14:paraId="628A5D3E" w14:textId="77777777" w:rsidR="00D0105D" w:rsidRDefault="00D0105D" w:rsidP="002B1EB2">
      <w:pPr>
        <w:spacing w:line="300" w:lineRule="auto"/>
      </w:pPr>
    </w:p>
    <w:p w14:paraId="27F72A59" w14:textId="77777777" w:rsidR="00D0105D" w:rsidRDefault="00D0105D" w:rsidP="002B1EB2">
      <w:pPr>
        <w:spacing w:line="300" w:lineRule="auto"/>
      </w:pPr>
    </w:p>
    <w:p w14:paraId="25E8A2A5" w14:textId="7128093C" w:rsidR="009A60EF" w:rsidRPr="002B1EB2" w:rsidRDefault="002B1EB2" w:rsidP="002B1EB2">
      <w:pPr>
        <w:spacing w:line="300" w:lineRule="auto"/>
      </w:pPr>
      <w:r w:rsidRPr="002B1EB2">
        <w:t xml:space="preserve">Udviklet af CFU Trine Ferdinand, </w:t>
      </w:r>
      <w:r>
        <w:t>danskkonsulent ved CFU</w:t>
      </w:r>
    </w:p>
    <w:sectPr w:rsidR="009A60EF" w:rsidRPr="002B1EB2" w:rsidSect="005B45F8">
      <w:headerReference w:type="default" r:id="rId9"/>
      <w:footerReference w:type="default" r:id="rId10"/>
      <w:pgSz w:w="11906" w:h="16838"/>
      <w:pgMar w:top="1701"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FB6EA" w14:textId="77777777" w:rsidR="00601EAC" w:rsidRDefault="00601EAC" w:rsidP="009A60EF">
      <w:pPr>
        <w:spacing w:after="0" w:line="240" w:lineRule="auto"/>
      </w:pPr>
      <w:r>
        <w:separator/>
      </w:r>
    </w:p>
  </w:endnote>
  <w:endnote w:type="continuationSeparator" w:id="0">
    <w:p w14:paraId="35FD4CEF" w14:textId="77777777" w:rsidR="00601EAC" w:rsidRDefault="00601EAC" w:rsidP="009A6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Roboto Black">
    <w:altName w:val="Roboto Black"/>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3B50C" w14:textId="4342AB8D" w:rsidR="005B45F8" w:rsidRDefault="005B45F8">
    <w:pPr>
      <w:pStyle w:val="Sidefod"/>
    </w:pPr>
    <w:r w:rsidRPr="009A60EF">
      <w:rPr>
        <w:rFonts w:ascii="Roboto Black" w:hAnsi="Roboto Black"/>
        <w:noProof/>
        <w:color w:val="0F375B"/>
        <w:sz w:val="32"/>
        <w:szCs w:val="32"/>
      </w:rPr>
      <w:drawing>
        <wp:anchor distT="0" distB="0" distL="114300" distR="114300" simplePos="0" relativeHeight="251661312" behindDoc="1" locked="1" layoutInCell="1" allowOverlap="1" wp14:anchorId="6FBC181C" wp14:editId="693E37D6">
          <wp:simplePos x="0" y="0"/>
          <wp:positionH relativeFrom="page">
            <wp:align>right</wp:align>
          </wp:positionH>
          <wp:positionV relativeFrom="page">
            <wp:align>bottom</wp:align>
          </wp:positionV>
          <wp:extent cx="7548880" cy="1497330"/>
          <wp:effectExtent l="0" t="0" r="0" b="762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a:xfrm>
                    <a:off x="0" y="0"/>
                    <a:ext cx="7548880" cy="1497330"/>
                  </a:xfrm>
                  <a:prstGeom prst="rect">
                    <a:avLst/>
                  </a:prstGeom>
                </pic:spPr>
              </pic:pic>
            </a:graphicData>
          </a:graphic>
          <wp14:sizeRelH relativeFrom="page">
            <wp14:pctWidth>0</wp14:pctWidth>
          </wp14:sizeRelH>
          <wp14:sizeRelV relativeFrom="page">
            <wp14:pctHeight>0</wp14:pctHeight>
          </wp14:sizeRelV>
        </wp:anchor>
      </w:drawing>
    </w:r>
  </w:p>
  <w:p w14:paraId="69B3B715" w14:textId="77777777" w:rsidR="005B45F8" w:rsidRDefault="005B45F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38EF" w14:textId="77777777" w:rsidR="00601EAC" w:rsidRDefault="00601EAC" w:rsidP="009A60EF">
      <w:pPr>
        <w:spacing w:after="0" w:line="240" w:lineRule="auto"/>
      </w:pPr>
      <w:r>
        <w:separator/>
      </w:r>
    </w:p>
  </w:footnote>
  <w:footnote w:type="continuationSeparator" w:id="0">
    <w:p w14:paraId="2E675C82" w14:textId="77777777" w:rsidR="00601EAC" w:rsidRDefault="00601EAC" w:rsidP="009A60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C85C" w14:textId="68EF3F15" w:rsidR="005B45F8" w:rsidRDefault="005B45F8">
    <w:pPr>
      <w:pStyle w:val="Sidehoved"/>
    </w:pPr>
    <w:r>
      <w:rPr>
        <w:rFonts w:ascii="Roboto Black" w:hAnsi="Roboto Black"/>
        <w:noProof/>
        <w:color w:val="0F375B"/>
        <w:sz w:val="56"/>
        <w:szCs w:val="56"/>
      </w:rPr>
      <w:drawing>
        <wp:anchor distT="0" distB="0" distL="114300" distR="114300" simplePos="0" relativeHeight="251659264" behindDoc="1" locked="0" layoutInCell="1" allowOverlap="1" wp14:anchorId="3D53EEC2" wp14:editId="136B43BA">
          <wp:simplePos x="0" y="0"/>
          <wp:positionH relativeFrom="page">
            <wp:posOffset>2985135</wp:posOffset>
          </wp:positionH>
          <wp:positionV relativeFrom="paragraph">
            <wp:posOffset>-1093333</wp:posOffset>
          </wp:positionV>
          <wp:extent cx="4685103" cy="1942604"/>
          <wp:effectExtent l="0" t="0" r="1270" b="635"/>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pic:cNvPicPr/>
                </pic:nvPicPr>
                <pic:blipFill>
                  <a:blip r:embed="rId1">
                    <a:extLst>
                      <a:ext uri="{28A0092B-C50C-407E-A947-70E740481C1C}">
                        <a14:useLocalDpi xmlns:a14="http://schemas.microsoft.com/office/drawing/2010/main" val="0"/>
                      </a:ext>
                    </a:extLst>
                  </a:blip>
                  <a:stretch>
                    <a:fillRect/>
                  </a:stretch>
                </pic:blipFill>
                <pic:spPr>
                  <a:xfrm rot="10800000">
                    <a:off x="0" y="0"/>
                    <a:ext cx="4685103" cy="19426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A85BA"/>
    <w:multiLevelType w:val="hybridMultilevel"/>
    <w:tmpl w:val="C7489F1A"/>
    <w:lvl w:ilvl="0" w:tplc="46940C9E">
      <w:start w:val="1"/>
      <w:numFmt w:val="bullet"/>
      <w:lvlText w:val=""/>
      <w:lvlJc w:val="left"/>
      <w:pPr>
        <w:ind w:left="720" w:hanging="360"/>
      </w:pPr>
      <w:rPr>
        <w:rFonts w:ascii="Symbol" w:hAnsi="Symbol" w:hint="default"/>
      </w:rPr>
    </w:lvl>
    <w:lvl w:ilvl="1" w:tplc="876CC76A">
      <w:start w:val="1"/>
      <w:numFmt w:val="bullet"/>
      <w:lvlText w:val="o"/>
      <w:lvlJc w:val="left"/>
      <w:pPr>
        <w:ind w:left="1440" w:hanging="360"/>
      </w:pPr>
      <w:rPr>
        <w:rFonts w:ascii="Courier New" w:hAnsi="Courier New" w:hint="default"/>
      </w:rPr>
    </w:lvl>
    <w:lvl w:ilvl="2" w:tplc="A7F63208">
      <w:start w:val="1"/>
      <w:numFmt w:val="bullet"/>
      <w:lvlText w:val=""/>
      <w:lvlJc w:val="left"/>
      <w:pPr>
        <w:ind w:left="2160" w:hanging="360"/>
      </w:pPr>
      <w:rPr>
        <w:rFonts w:ascii="Wingdings" w:hAnsi="Wingdings" w:hint="default"/>
      </w:rPr>
    </w:lvl>
    <w:lvl w:ilvl="3" w:tplc="CEDA27FC">
      <w:start w:val="1"/>
      <w:numFmt w:val="bullet"/>
      <w:lvlText w:val=""/>
      <w:lvlJc w:val="left"/>
      <w:pPr>
        <w:ind w:left="2880" w:hanging="360"/>
      </w:pPr>
      <w:rPr>
        <w:rFonts w:ascii="Symbol" w:hAnsi="Symbol" w:hint="default"/>
      </w:rPr>
    </w:lvl>
    <w:lvl w:ilvl="4" w:tplc="34480164">
      <w:start w:val="1"/>
      <w:numFmt w:val="bullet"/>
      <w:lvlText w:val="o"/>
      <w:lvlJc w:val="left"/>
      <w:pPr>
        <w:ind w:left="3600" w:hanging="360"/>
      </w:pPr>
      <w:rPr>
        <w:rFonts w:ascii="Courier New" w:hAnsi="Courier New" w:hint="default"/>
      </w:rPr>
    </w:lvl>
    <w:lvl w:ilvl="5" w:tplc="A1E6A44E">
      <w:start w:val="1"/>
      <w:numFmt w:val="bullet"/>
      <w:lvlText w:val=""/>
      <w:lvlJc w:val="left"/>
      <w:pPr>
        <w:ind w:left="4320" w:hanging="360"/>
      </w:pPr>
      <w:rPr>
        <w:rFonts w:ascii="Wingdings" w:hAnsi="Wingdings" w:hint="default"/>
      </w:rPr>
    </w:lvl>
    <w:lvl w:ilvl="6" w:tplc="E3CA4DBE">
      <w:start w:val="1"/>
      <w:numFmt w:val="bullet"/>
      <w:lvlText w:val=""/>
      <w:lvlJc w:val="left"/>
      <w:pPr>
        <w:ind w:left="5040" w:hanging="360"/>
      </w:pPr>
      <w:rPr>
        <w:rFonts w:ascii="Symbol" w:hAnsi="Symbol" w:hint="default"/>
      </w:rPr>
    </w:lvl>
    <w:lvl w:ilvl="7" w:tplc="EC40E7A6">
      <w:start w:val="1"/>
      <w:numFmt w:val="bullet"/>
      <w:lvlText w:val="o"/>
      <w:lvlJc w:val="left"/>
      <w:pPr>
        <w:ind w:left="5760" w:hanging="360"/>
      </w:pPr>
      <w:rPr>
        <w:rFonts w:ascii="Courier New" w:hAnsi="Courier New" w:hint="default"/>
      </w:rPr>
    </w:lvl>
    <w:lvl w:ilvl="8" w:tplc="8C704226">
      <w:start w:val="1"/>
      <w:numFmt w:val="bullet"/>
      <w:lvlText w:val=""/>
      <w:lvlJc w:val="left"/>
      <w:pPr>
        <w:ind w:left="6480" w:hanging="360"/>
      </w:pPr>
      <w:rPr>
        <w:rFonts w:ascii="Wingdings" w:hAnsi="Wingdings" w:hint="default"/>
      </w:rPr>
    </w:lvl>
  </w:abstractNum>
  <w:num w:numId="1" w16cid:durableId="209428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W+6QviATzIJtu9+ROKwj7tkyNOfU7XG5zuJCkxnCQpnUFUAsUnADpN+kJQ5+CdqW"/>
  </w:docVars>
  <w:rsids>
    <w:rsidRoot w:val="009A60EF"/>
    <w:rsid w:val="0003224C"/>
    <w:rsid w:val="000A7B98"/>
    <w:rsid w:val="00211E01"/>
    <w:rsid w:val="00257C59"/>
    <w:rsid w:val="00260DC0"/>
    <w:rsid w:val="002B1EB2"/>
    <w:rsid w:val="002D5F3C"/>
    <w:rsid w:val="00331577"/>
    <w:rsid w:val="004E59E5"/>
    <w:rsid w:val="005B45F8"/>
    <w:rsid w:val="00601EAC"/>
    <w:rsid w:val="006E33FD"/>
    <w:rsid w:val="006F2D26"/>
    <w:rsid w:val="007112B7"/>
    <w:rsid w:val="008507AF"/>
    <w:rsid w:val="009A60EF"/>
    <w:rsid w:val="009B445C"/>
    <w:rsid w:val="00CD3B6E"/>
    <w:rsid w:val="00D0105D"/>
    <w:rsid w:val="00D40B40"/>
    <w:rsid w:val="00E04B3B"/>
    <w:rsid w:val="00E60B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368B6"/>
  <w15:chartTrackingRefBased/>
  <w15:docId w15:val="{0C326A0F-7E5A-4776-A220-4542A91F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9A60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A60EF"/>
  </w:style>
  <w:style w:type="paragraph" w:styleId="Sidefod">
    <w:name w:val="footer"/>
    <w:basedOn w:val="Normal"/>
    <w:link w:val="SidefodTegn"/>
    <w:uiPriority w:val="99"/>
    <w:unhideWhenUsed/>
    <w:rsid w:val="009A60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A60EF"/>
  </w:style>
  <w:style w:type="paragraph" w:styleId="Listeafsnit">
    <w:name w:val="List Paragraph"/>
    <w:basedOn w:val="Normal"/>
    <w:uiPriority w:val="34"/>
    <w:qFormat/>
    <w:rsid w:val="00260DC0"/>
    <w:pPr>
      <w:spacing w:line="279"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118</Words>
  <Characters>645</Characters>
  <Application>Microsoft Office Word</Application>
  <DocSecurity>0</DocSecurity>
  <Lines>40</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Rosenquist Weinkouff</dc:creator>
  <cp:keywords/>
  <dc:description/>
  <cp:lastModifiedBy>Marlene Lønholdt  Børn &amp; Familier  Vejle Bibliotekerne</cp:lastModifiedBy>
  <cp:revision>2</cp:revision>
  <dcterms:created xsi:type="dcterms:W3CDTF">2026-06-29T05:50:00Z</dcterms:created>
  <dcterms:modified xsi:type="dcterms:W3CDTF">2026-06-29T05:50:00Z</dcterms:modified>
</cp:coreProperties>
</file>